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D03D" w14:textId="611462C2" w:rsidR="00F3593F" w:rsidRPr="00D5224D" w:rsidRDefault="00956586" w:rsidP="00F6709F">
      <w:pPr>
        <w:pStyle w:val="Nzev"/>
        <w:spacing w:before="240" w:line="240" w:lineRule="auto"/>
        <w:rPr>
          <w:caps/>
          <w:sz w:val="32"/>
          <w:szCs w:val="32"/>
        </w:rPr>
      </w:pPr>
      <w:r>
        <w:rPr>
          <w:caps/>
          <w:sz w:val="32"/>
          <w:szCs w:val="32"/>
        </w:rPr>
        <w:t xml:space="preserve">OBSTARAVATELSKÁ </w:t>
      </w:r>
      <w:r w:rsidR="00BD7E15">
        <w:rPr>
          <w:caps/>
          <w:sz w:val="32"/>
          <w:szCs w:val="32"/>
        </w:rPr>
        <w:t>RÁMCOVÁ DOHODA</w:t>
      </w:r>
    </w:p>
    <w:p w14:paraId="093CB25D" w14:textId="5C10A877" w:rsidR="00956586" w:rsidRPr="00956586" w:rsidRDefault="00956586" w:rsidP="00F6709F">
      <w:pPr>
        <w:pStyle w:val="MujNadpis1"/>
        <w:numPr>
          <w:ilvl w:val="0"/>
          <w:numId w:val="0"/>
        </w:numPr>
        <w:spacing w:after="100" w:afterAutospacing="1"/>
        <w:ind w:left="340"/>
      </w:pPr>
      <w:r w:rsidRPr="00956586">
        <w:rPr>
          <w:rFonts w:eastAsia="Arial"/>
          <w:b w:val="0"/>
          <w:szCs w:val="20"/>
        </w:rPr>
        <w:t>uzavřená ve smyslu ustanovení § 1746 odst. 2 zákona č. 89/2012 Sb., občanského zákoníku, ve</w:t>
      </w:r>
      <w:r w:rsidR="00002595">
        <w:rPr>
          <w:rFonts w:eastAsia="Arial"/>
          <w:b w:val="0"/>
          <w:szCs w:val="20"/>
        </w:rPr>
        <w:t> </w:t>
      </w:r>
      <w:r w:rsidRPr="00956586">
        <w:rPr>
          <w:rFonts w:eastAsia="Arial"/>
          <w:b w:val="0"/>
          <w:szCs w:val="20"/>
        </w:rPr>
        <w:t>znění pozdějších předpisů (dále jen „</w:t>
      </w:r>
      <w:r w:rsidR="00057723">
        <w:rPr>
          <w:rFonts w:eastAsia="Arial"/>
          <w:b w:val="0"/>
          <w:szCs w:val="20"/>
        </w:rPr>
        <w:t>smlouva</w:t>
      </w:r>
      <w:r w:rsidRPr="00956586">
        <w:rPr>
          <w:rFonts w:eastAsia="Arial"/>
          <w:b w:val="0"/>
          <w:szCs w:val="20"/>
        </w:rPr>
        <w:t>“)</w:t>
      </w:r>
    </w:p>
    <w:p w14:paraId="3EE96FD6" w14:textId="16296F00" w:rsidR="00654060" w:rsidRPr="004012F0" w:rsidRDefault="00654060" w:rsidP="005335B4">
      <w:pPr>
        <w:pStyle w:val="MujNadpis1"/>
        <w:spacing w:before="240"/>
        <w:ind w:left="567" w:hanging="567"/>
      </w:pPr>
      <w:r w:rsidRPr="004012F0">
        <w:t>Smluvní strany</w:t>
      </w:r>
    </w:p>
    <w:p w14:paraId="1C743BE3" w14:textId="284182DE" w:rsidR="00654060" w:rsidRPr="0079449A" w:rsidRDefault="00654060" w:rsidP="005335B4">
      <w:pPr>
        <w:spacing w:after="0"/>
        <w:ind w:left="0"/>
      </w:pPr>
      <w:r w:rsidRPr="00F6709F">
        <w:t>Název:</w:t>
      </w:r>
      <w:r w:rsidRPr="00F6709F">
        <w:tab/>
      </w:r>
      <w:r w:rsidR="008D546A" w:rsidRPr="0079449A">
        <w:tab/>
      </w:r>
      <w:r w:rsidR="008D546A" w:rsidRPr="0079449A">
        <w:tab/>
      </w:r>
      <w:r w:rsidR="008D546A" w:rsidRPr="0079449A">
        <w:tab/>
      </w:r>
      <w:r w:rsidR="00BA0A58" w:rsidRPr="0079449A">
        <w:t>C</w:t>
      </w:r>
      <w:r w:rsidR="00BA0A58">
        <w:t>ENDIS, s.p.</w:t>
      </w:r>
    </w:p>
    <w:p w14:paraId="322A3075" w14:textId="74463831" w:rsidR="00654060" w:rsidRPr="0079449A" w:rsidRDefault="00654060" w:rsidP="005335B4">
      <w:pPr>
        <w:spacing w:after="0"/>
        <w:ind w:left="0"/>
      </w:pPr>
      <w:r w:rsidRPr="0079449A">
        <w:t>Adresa:</w:t>
      </w:r>
      <w:r w:rsidRPr="0079449A">
        <w:tab/>
      </w:r>
      <w:r w:rsidR="008D546A" w:rsidRPr="0079449A">
        <w:tab/>
      </w:r>
      <w:r w:rsidR="008D546A" w:rsidRPr="0079449A">
        <w:tab/>
      </w:r>
      <w:r w:rsidRPr="0079449A">
        <w:t>nábř</w:t>
      </w:r>
      <w:r w:rsidR="00057723" w:rsidRPr="0079449A">
        <w:t>eží Ludvíka</w:t>
      </w:r>
      <w:r w:rsidRPr="0079449A">
        <w:t xml:space="preserve"> Svobody 1222/12, 110 </w:t>
      </w:r>
      <w:r w:rsidR="00BA0A58">
        <w:t>00</w:t>
      </w:r>
      <w:r w:rsidRPr="0079449A">
        <w:t xml:space="preserve"> Praha 1</w:t>
      </w:r>
    </w:p>
    <w:p w14:paraId="1791CCCD" w14:textId="44E69CD2" w:rsidR="00654060" w:rsidRPr="0079449A" w:rsidRDefault="00654060" w:rsidP="005335B4">
      <w:pPr>
        <w:spacing w:after="0"/>
        <w:ind w:left="0"/>
      </w:pPr>
      <w:r w:rsidRPr="0079449A">
        <w:t>IČO:</w:t>
      </w:r>
      <w:r w:rsidRPr="0079449A">
        <w:tab/>
      </w:r>
      <w:r w:rsidR="008D546A" w:rsidRPr="0079449A">
        <w:tab/>
      </w:r>
      <w:r w:rsidR="008D546A" w:rsidRPr="0079449A">
        <w:tab/>
      </w:r>
      <w:r w:rsidR="008D546A" w:rsidRPr="0079449A">
        <w:tab/>
      </w:r>
      <w:r w:rsidR="00BA0A58" w:rsidRPr="00794EAC">
        <w:t>00311391</w:t>
      </w:r>
    </w:p>
    <w:p w14:paraId="4F6A9536" w14:textId="5E1B0937" w:rsidR="00654060" w:rsidRPr="0079449A" w:rsidRDefault="00654060" w:rsidP="005335B4">
      <w:pPr>
        <w:spacing w:after="0"/>
        <w:ind w:left="0"/>
      </w:pPr>
      <w:r w:rsidRPr="0079449A">
        <w:t>DIČ:</w:t>
      </w:r>
      <w:r w:rsidRPr="0079449A">
        <w:tab/>
      </w:r>
      <w:r w:rsidR="008D546A" w:rsidRPr="0079449A">
        <w:tab/>
      </w:r>
      <w:r w:rsidR="008D546A" w:rsidRPr="0079449A">
        <w:tab/>
      </w:r>
      <w:r w:rsidR="008D546A" w:rsidRPr="0079449A">
        <w:tab/>
      </w:r>
      <w:r w:rsidR="00BA0A58" w:rsidRPr="0079449A">
        <w:t>CZ</w:t>
      </w:r>
      <w:r w:rsidR="00BA0A58" w:rsidRPr="00794EAC">
        <w:t>00311391</w:t>
      </w:r>
    </w:p>
    <w:p w14:paraId="46EB100F" w14:textId="4E3D7685" w:rsidR="00654060" w:rsidRPr="0079449A" w:rsidRDefault="00654060" w:rsidP="005335B4">
      <w:pPr>
        <w:spacing w:after="0"/>
        <w:ind w:left="0"/>
      </w:pPr>
      <w:r w:rsidRPr="0079449A">
        <w:t>Bankovní spojení:</w:t>
      </w:r>
      <w:r w:rsidRPr="0079449A">
        <w:tab/>
      </w:r>
      <w:r w:rsidR="008D546A" w:rsidRPr="0079449A">
        <w:tab/>
      </w:r>
      <w:r w:rsidR="00BA0A58" w:rsidRPr="002F25F6">
        <w:rPr>
          <w:highlight w:val="cyan"/>
        </w:rPr>
        <w:t>doplní objednatel</w:t>
      </w:r>
    </w:p>
    <w:p w14:paraId="42D3E850" w14:textId="26F8A99B" w:rsidR="00654060" w:rsidRPr="0079449A" w:rsidRDefault="00654060" w:rsidP="005335B4">
      <w:pPr>
        <w:spacing w:after="0"/>
        <w:ind w:left="0"/>
      </w:pPr>
      <w:r w:rsidRPr="0079449A">
        <w:t>Číslo účtu:</w:t>
      </w:r>
      <w:r w:rsidRPr="0079449A">
        <w:tab/>
      </w:r>
      <w:r w:rsidR="008D546A" w:rsidRPr="0079449A">
        <w:tab/>
      </w:r>
      <w:r w:rsidR="008D546A" w:rsidRPr="0079449A">
        <w:tab/>
      </w:r>
      <w:r w:rsidR="00BA0A58" w:rsidRPr="002F25F6">
        <w:rPr>
          <w:highlight w:val="cyan"/>
        </w:rPr>
        <w:t>doplní objednatel</w:t>
      </w:r>
    </w:p>
    <w:p w14:paraId="56842F3C" w14:textId="458623B5" w:rsidR="00654060" w:rsidRPr="0079449A" w:rsidRDefault="00654060" w:rsidP="005335B4">
      <w:pPr>
        <w:spacing w:after="0"/>
        <w:ind w:left="0"/>
      </w:pPr>
      <w:r w:rsidRPr="0079449A">
        <w:t>Zástupce pro věci smluvní:</w:t>
      </w:r>
      <w:r w:rsidR="009E3102" w:rsidRPr="0079449A">
        <w:tab/>
      </w:r>
      <w:r w:rsidR="00BA0A58" w:rsidRPr="002F25F6">
        <w:rPr>
          <w:highlight w:val="cyan"/>
        </w:rPr>
        <w:t>doplní objednatel</w:t>
      </w:r>
    </w:p>
    <w:p w14:paraId="2814F966" w14:textId="4614C054" w:rsidR="00654060" w:rsidRPr="0079449A" w:rsidRDefault="00654060" w:rsidP="005335B4">
      <w:pPr>
        <w:spacing w:after="0"/>
        <w:ind w:left="0"/>
      </w:pPr>
      <w:r w:rsidRPr="0079449A">
        <w:t>Zástupce pro věci technické:</w:t>
      </w:r>
      <w:r w:rsidRPr="0079449A">
        <w:tab/>
      </w:r>
      <w:r w:rsidR="00BA0A58" w:rsidRPr="002F25F6">
        <w:rPr>
          <w:highlight w:val="cyan"/>
        </w:rPr>
        <w:t>doplní objednatel</w:t>
      </w:r>
    </w:p>
    <w:p w14:paraId="47B08769" w14:textId="519E4942" w:rsidR="00654060" w:rsidRPr="0079449A" w:rsidRDefault="00654060" w:rsidP="005335B4">
      <w:pPr>
        <w:spacing w:after="0"/>
        <w:ind w:left="0"/>
      </w:pPr>
      <w:r w:rsidRPr="005335B4">
        <w:t>Telefon:</w:t>
      </w:r>
      <w:r w:rsidRPr="005335B4">
        <w:tab/>
      </w:r>
      <w:r w:rsidR="008D546A" w:rsidRPr="005335B4">
        <w:tab/>
      </w:r>
      <w:r w:rsidR="008D546A" w:rsidRPr="005335B4">
        <w:tab/>
      </w:r>
      <w:r w:rsidR="00BA0A58" w:rsidRPr="002F25F6">
        <w:rPr>
          <w:highlight w:val="cyan"/>
        </w:rPr>
        <w:t>doplní objednatel</w:t>
      </w:r>
    </w:p>
    <w:p w14:paraId="5A479A50" w14:textId="39364E48" w:rsidR="00654060" w:rsidRPr="00F6709F" w:rsidRDefault="00654060" w:rsidP="005335B4">
      <w:pPr>
        <w:spacing w:after="0"/>
        <w:ind w:left="0"/>
        <w:rPr>
          <w:b/>
          <w:bCs/>
        </w:rPr>
      </w:pPr>
      <w:r w:rsidRPr="005335B4">
        <w:t>E-mail:</w:t>
      </w:r>
      <w:r w:rsidRPr="005335B4">
        <w:tab/>
      </w:r>
      <w:r w:rsidRPr="005335B4">
        <w:tab/>
      </w:r>
      <w:r w:rsidRPr="005335B4">
        <w:tab/>
      </w:r>
      <w:r w:rsidR="00BA0A58" w:rsidRPr="002F25F6">
        <w:rPr>
          <w:highlight w:val="cyan"/>
        </w:rPr>
        <w:t>doplní objednatel</w:t>
      </w:r>
    </w:p>
    <w:p w14:paraId="07F7E0BC" w14:textId="77777777" w:rsidR="00654060" w:rsidRPr="0079449A" w:rsidRDefault="00654060" w:rsidP="005335B4">
      <w:pPr>
        <w:ind w:left="0"/>
      </w:pPr>
      <w:r w:rsidRPr="0079449A">
        <w:t>(dále jen „</w:t>
      </w:r>
      <w:r w:rsidRPr="0079449A">
        <w:rPr>
          <w:bCs/>
        </w:rPr>
        <w:t>objednatel</w:t>
      </w:r>
      <w:r w:rsidRPr="0079449A">
        <w:t>“)</w:t>
      </w:r>
    </w:p>
    <w:p w14:paraId="4B752E77" w14:textId="74AAAFC9" w:rsidR="00654060" w:rsidRPr="009E3102" w:rsidRDefault="00654060" w:rsidP="005335B4">
      <w:pPr>
        <w:ind w:left="0"/>
        <w:rPr>
          <w:szCs w:val="24"/>
        </w:rPr>
      </w:pPr>
      <w:r w:rsidRPr="009E3102">
        <w:rPr>
          <w:szCs w:val="24"/>
        </w:rPr>
        <w:t>a</w:t>
      </w:r>
    </w:p>
    <w:p w14:paraId="69845E79" w14:textId="35E0C515" w:rsidR="00654060" w:rsidRPr="009E3102" w:rsidRDefault="00654060" w:rsidP="005335B4">
      <w:pPr>
        <w:spacing w:after="0"/>
        <w:ind w:left="0"/>
      </w:pPr>
      <w:r w:rsidRPr="009E3102">
        <w:t>Název:</w:t>
      </w:r>
      <w:r w:rsidRPr="009E3102">
        <w:tab/>
      </w:r>
      <w:r w:rsidR="009E3102" w:rsidRPr="009E3102">
        <w:tab/>
      </w:r>
      <w:r w:rsidR="00005E8C">
        <w:tab/>
      </w:r>
      <w:r w:rsidR="00005E8C">
        <w:tab/>
      </w:r>
      <w:r w:rsidRPr="00C73534">
        <w:rPr>
          <w:highlight w:val="yellow"/>
        </w:rPr>
        <w:t xml:space="preserve">doplní </w:t>
      </w:r>
      <w:r w:rsidR="00C73534" w:rsidRPr="00C73534">
        <w:rPr>
          <w:highlight w:val="yellow"/>
        </w:rPr>
        <w:t>obstaravatel</w:t>
      </w:r>
    </w:p>
    <w:p w14:paraId="16294098" w14:textId="05E46CD4" w:rsidR="00654060" w:rsidRPr="009E3102" w:rsidRDefault="00654060" w:rsidP="005335B4">
      <w:pPr>
        <w:spacing w:after="0"/>
        <w:ind w:left="0"/>
      </w:pPr>
      <w:r w:rsidRPr="009E3102">
        <w:t>Adresa:</w:t>
      </w:r>
      <w:r w:rsidRPr="009E3102">
        <w:tab/>
      </w:r>
      <w:r w:rsidR="009E3102" w:rsidRPr="009E3102">
        <w:tab/>
      </w:r>
      <w:r w:rsidR="00005E8C">
        <w:tab/>
      </w:r>
      <w:r w:rsidRPr="009E3102">
        <w:rPr>
          <w:highlight w:val="yellow"/>
        </w:rPr>
        <w:t xml:space="preserve">doplní </w:t>
      </w:r>
      <w:r w:rsidR="00C73534" w:rsidRPr="00C73534">
        <w:rPr>
          <w:highlight w:val="yellow"/>
        </w:rPr>
        <w:t>obstaravatel</w:t>
      </w:r>
    </w:p>
    <w:p w14:paraId="479FCBA1" w14:textId="16324C45" w:rsidR="00654060" w:rsidRPr="009E3102" w:rsidRDefault="00654060" w:rsidP="005335B4">
      <w:pPr>
        <w:spacing w:after="0"/>
        <w:ind w:left="0"/>
      </w:pPr>
      <w:r w:rsidRPr="009E3102">
        <w:t>IČO:</w:t>
      </w:r>
      <w:r w:rsidRPr="009E3102">
        <w:tab/>
      </w:r>
      <w:r w:rsidR="009E3102" w:rsidRPr="009E3102">
        <w:tab/>
      </w:r>
      <w:r w:rsidR="00005E8C">
        <w:tab/>
      </w:r>
      <w:r w:rsidR="00005E8C">
        <w:tab/>
      </w:r>
      <w:r w:rsidRPr="009E3102">
        <w:rPr>
          <w:highlight w:val="yellow"/>
        </w:rPr>
        <w:t xml:space="preserve">doplní </w:t>
      </w:r>
      <w:r w:rsidR="00C73534" w:rsidRPr="00C73534">
        <w:rPr>
          <w:highlight w:val="yellow"/>
        </w:rPr>
        <w:t>obstaravatel</w:t>
      </w:r>
    </w:p>
    <w:p w14:paraId="5853B31B" w14:textId="17258A2B" w:rsidR="00654060" w:rsidRPr="009E3102" w:rsidRDefault="00654060" w:rsidP="005335B4">
      <w:pPr>
        <w:spacing w:after="0"/>
        <w:ind w:left="0"/>
      </w:pPr>
      <w:r w:rsidRPr="009E3102">
        <w:t>DIČ:</w:t>
      </w:r>
      <w:r w:rsidRPr="009E3102">
        <w:tab/>
      </w:r>
      <w:r w:rsidR="009E3102" w:rsidRPr="009E3102">
        <w:tab/>
      </w:r>
      <w:r w:rsidR="00005E8C">
        <w:tab/>
      </w:r>
      <w:r w:rsidR="00005E8C">
        <w:tab/>
      </w:r>
      <w:r w:rsidRPr="009E3102">
        <w:rPr>
          <w:highlight w:val="yellow"/>
        </w:rPr>
        <w:t xml:space="preserve">doplní </w:t>
      </w:r>
      <w:r w:rsidR="00C73534" w:rsidRPr="00C73534">
        <w:rPr>
          <w:highlight w:val="yellow"/>
        </w:rPr>
        <w:t>obstaravatel</w:t>
      </w:r>
    </w:p>
    <w:p w14:paraId="1E0B07ED" w14:textId="68F4EC99" w:rsidR="00654060" w:rsidRPr="009E3102" w:rsidRDefault="00654060" w:rsidP="005335B4">
      <w:pPr>
        <w:spacing w:after="0"/>
        <w:ind w:left="0"/>
      </w:pPr>
      <w:r w:rsidRPr="009E3102">
        <w:t>Bankovní spojení:</w:t>
      </w:r>
      <w:r w:rsidRPr="009E3102">
        <w:tab/>
      </w:r>
      <w:r w:rsidR="009E3102" w:rsidRPr="009E3102">
        <w:tab/>
      </w:r>
      <w:r w:rsidRPr="00C73534">
        <w:rPr>
          <w:highlight w:val="yellow"/>
        </w:rPr>
        <w:t xml:space="preserve">doplní </w:t>
      </w:r>
      <w:r w:rsidR="00C73534" w:rsidRPr="00C73534">
        <w:rPr>
          <w:highlight w:val="yellow"/>
        </w:rPr>
        <w:t>obstaravatel</w:t>
      </w:r>
    </w:p>
    <w:p w14:paraId="283BBEE7" w14:textId="7C3DC67F" w:rsidR="00654060" w:rsidRPr="009E3102" w:rsidRDefault="00654060" w:rsidP="005335B4">
      <w:pPr>
        <w:spacing w:after="0"/>
        <w:ind w:left="0"/>
      </w:pPr>
      <w:r w:rsidRPr="009E3102">
        <w:t>Číslo účtu:</w:t>
      </w:r>
      <w:r w:rsidRPr="009E3102">
        <w:tab/>
      </w:r>
      <w:r w:rsidR="009E3102" w:rsidRPr="009E3102">
        <w:tab/>
      </w:r>
      <w:r w:rsidR="00005E8C">
        <w:tab/>
      </w:r>
      <w:r w:rsidRPr="009E3102">
        <w:rPr>
          <w:highlight w:val="yellow"/>
        </w:rPr>
        <w:t xml:space="preserve">doplní </w:t>
      </w:r>
      <w:r w:rsidR="00C73534" w:rsidRPr="00C73534">
        <w:rPr>
          <w:highlight w:val="yellow"/>
        </w:rPr>
        <w:t>obstaravatel</w:t>
      </w:r>
    </w:p>
    <w:p w14:paraId="1717796A" w14:textId="129A4EAB" w:rsidR="00654060" w:rsidRDefault="00654060" w:rsidP="005335B4">
      <w:pPr>
        <w:spacing w:after="0"/>
        <w:ind w:left="0"/>
      </w:pPr>
      <w:r w:rsidRPr="009E3102">
        <w:t>Zástupce pro věci smluvní:</w:t>
      </w:r>
      <w:r w:rsidR="009E3102" w:rsidRPr="009E3102">
        <w:tab/>
      </w:r>
      <w:r w:rsidRPr="00C73534">
        <w:rPr>
          <w:highlight w:val="yellow"/>
        </w:rPr>
        <w:t xml:space="preserve">doplní </w:t>
      </w:r>
      <w:r w:rsidR="00C73534" w:rsidRPr="00C73534">
        <w:rPr>
          <w:highlight w:val="yellow"/>
        </w:rPr>
        <w:t>obstaravatel</w:t>
      </w:r>
    </w:p>
    <w:p w14:paraId="62445710" w14:textId="40D7EC3A" w:rsidR="0079449A" w:rsidRPr="00070CAD" w:rsidRDefault="0079449A" w:rsidP="005335B4">
      <w:pPr>
        <w:spacing w:after="0"/>
        <w:ind w:left="0"/>
      </w:pPr>
      <w:r w:rsidRPr="00070CAD">
        <w:t>Zástupce pro věci technické:</w:t>
      </w:r>
      <w:r w:rsidRPr="00070CAD">
        <w:tab/>
      </w:r>
      <w:r w:rsidRPr="00C73534">
        <w:rPr>
          <w:highlight w:val="yellow"/>
        </w:rPr>
        <w:t>doplní obstaravatel</w:t>
      </w:r>
    </w:p>
    <w:p w14:paraId="72CCDBD9" w14:textId="58E22396" w:rsidR="0079449A" w:rsidRPr="00070CAD" w:rsidRDefault="0079449A" w:rsidP="005335B4">
      <w:pPr>
        <w:spacing w:after="0"/>
        <w:ind w:left="0"/>
      </w:pPr>
      <w:r w:rsidRPr="00070CAD">
        <w:t>Telefon:</w:t>
      </w:r>
      <w:r w:rsidRPr="00070CAD">
        <w:tab/>
      </w:r>
      <w:r w:rsidRPr="00070CAD">
        <w:tab/>
      </w:r>
      <w:r w:rsidRPr="00070CAD">
        <w:tab/>
      </w:r>
      <w:r w:rsidRPr="00C73534">
        <w:rPr>
          <w:highlight w:val="yellow"/>
        </w:rPr>
        <w:t>doplní obstaravatel</w:t>
      </w:r>
    </w:p>
    <w:p w14:paraId="72066D72" w14:textId="272FAB0D" w:rsidR="0079449A" w:rsidRPr="009E3102" w:rsidRDefault="0079449A" w:rsidP="005335B4">
      <w:pPr>
        <w:spacing w:after="0"/>
        <w:ind w:left="0"/>
      </w:pPr>
      <w:r w:rsidRPr="00070CAD">
        <w:t>E-mail:</w:t>
      </w:r>
      <w:r w:rsidRPr="00070CAD">
        <w:tab/>
      </w:r>
      <w:r w:rsidRPr="00070CAD">
        <w:tab/>
      </w:r>
      <w:r w:rsidRPr="00070CAD">
        <w:tab/>
      </w:r>
      <w:r w:rsidRPr="00C73534">
        <w:rPr>
          <w:highlight w:val="yellow"/>
        </w:rPr>
        <w:t>doplní obstaravatel</w:t>
      </w:r>
    </w:p>
    <w:p w14:paraId="7A9994A5" w14:textId="2235A01A" w:rsidR="00654060" w:rsidRPr="009E3102" w:rsidRDefault="00654060" w:rsidP="005335B4">
      <w:pPr>
        <w:spacing w:after="0"/>
        <w:ind w:left="0"/>
      </w:pPr>
      <w:r w:rsidRPr="009E3102">
        <w:t>(dále jen „</w:t>
      </w:r>
      <w:r w:rsidR="00956586">
        <w:t>obstaravatel</w:t>
      </w:r>
      <w:r w:rsidRPr="009E3102">
        <w:t>“)</w:t>
      </w:r>
    </w:p>
    <w:p w14:paraId="70E88688" w14:textId="54EBFBAF" w:rsidR="00F3593F" w:rsidRPr="00684C3E" w:rsidRDefault="00684C3E" w:rsidP="005335B4">
      <w:pPr>
        <w:pStyle w:val="MujNadpis1"/>
        <w:spacing w:before="240"/>
        <w:ind w:left="567" w:hanging="567"/>
      </w:pPr>
      <w:r>
        <w:t xml:space="preserve">Předmět </w:t>
      </w:r>
      <w:r w:rsidR="00AE44E6">
        <w:t>plnění</w:t>
      </w:r>
    </w:p>
    <w:p w14:paraId="237E14B5" w14:textId="6AC1E7BD" w:rsidR="00FD34AC" w:rsidRDefault="00956586" w:rsidP="005335B4">
      <w:pPr>
        <w:pStyle w:val="Zkladntextodsazen2"/>
        <w:numPr>
          <w:ilvl w:val="1"/>
          <w:numId w:val="4"/>
        </w:numPr>
        <w:ind w:left="567" w:hanging="567"/>
      </w:pPr>
      <w:r w:rsidRPr="00956586">
        <w:t>Obstaravatel se touto smlouvou zavazuje pro objednatele za úplatu, na jeho účet, v termínech a</w:t>
      </w:r>
      <w:r w:rsidR="00A03364">
        <w:t> </w:t>
      </w:r>
      <w:r w:rsidRPr="00956586">
        <w:t>dle podmínek podle této smlouvy a na základě jeho pokynů zabezpečit</w:t>
      </w:r>
      <w:r>
        <w:t xml:space="preserve"> následující:</w:t>
      </w:r>
    </w:p>
    <w:p w14:paraId="126EABF6" w14:textId="5FF53B92" w:rsidR="00956586" w:rsidRDefault="00956586" w:rsidP="00D27E4B">
      <w:pPr>
        <w:pStyle w:val="MujText2"/>
        <w:numPr>
          <w:ilvl w:val="2"/>
          <w:numId w:val="4"/>
        </w:numPr>
        <w:ind w:left="1276" w:hanging="709"/>
        <w:jc w:val="both"/>
      </w:pPr>
      <w:r w:rsidRPr="00956586">
        <w:t>Provádění výuky a výcviku ve školeních pro zkušební komisaře</w:t>
      </w:r>
      <w:r w:rsidR="008C3481" w:rsidRPr="008C3481">
        <w:t xml:space="preserve"> </w:t>
      </w:r>
      <w:r w:rsidR="008C3481" w:rsidRPr="00956586">
        <w:t>žadatelů o</w:t>
      </w:r>
      <w:r w:rsidR="00272309">
        <w:t> </w:t>
      </w:r>
      <w:r w:rsidR="008C3481" w:rsidRPr="00956586">
        <w:t>řidičská oprávnění podle zákona č. 247/2000 Sb., o</w:t>
      </w:r>
      <w:r w:rsidR="00272309">
        <w:t> </w:t>
      </w:r>
      <w:r w:rsidR="008C3481" w:rsidRPr="00956586">
        <w:t>získávání a zdokonalování odborné způsobilosti k řízení motorových vozidel a o</w:t>
      </w:r>
      <w:r w:rsidR="00272309">
        <w:t> </w:t>
      </w:r>
      <w:r w:rsidR="008C3481" w:rsidRPr="00956586">
        <w:t>změnách některých zákonů</w:t>
      </w:r>
      <w:r w:rsidRPr="00956586">
        <w:t>,</w:t>
      </w:r>
      <w:r w:rsidR="00A03364">
        <w:t xml:space="preserve"> ve znění pozdějších předpisů,</w:t>
      </w:r>
      <w:r w:rsidRPr="00956586">
        <w:t xml:space="preserve"> které bude pořádat objednatel ve </w:t>
      </w:r>
      <w:r w:rsidRPr="00131FAC">
        <w:t>škol</w:t>
      </w:r>
      <w:r w:rsidR="000076BF" w:rsidRPr="00131FAC">
        <w:t>í</w:t>
      </w:r>
      <w:r w:rsidRPr="00131FAC">
        <w:t xml:space="preserve">cím středisku </w:t>
      </w:r>
      <w:r w:rsidR="00BA0A58" w:rsidRPr="00131FAC">
        <w:t>na území Čech (tj. v kraji Vysočina, Pardubickém, Královehradeckém, Libereckém, Ústeckém, Karlovarském, Plzeňském, Jihočeském, Středočeském nebo Hlavním městě Praze)</w:t>
      </w:r>
      <w:r w:rsidR="00BA0A58">
        <w:t xml:space="preserve"> </w:t>
      </w:r>
      <w:r w:rsidR="00A26F96" w:rsidRPr="00956586">
        <w:t>v prostorách obstaravatele</w:t>
      </w:r>
      <w:r w:rsidR="00A26F96">
        <w:t xml:space="preserve"> </w:t>
      </w:r>
      <w:r w:rsidR="008C3481">
        <w:t>na adrese</w:t>
      </w:r>
      <w:r w:rsidR="00DE28DC">
        <w:t xml:space="preserve"> dle čl.</w:t>
      </w:r>
      <w:r w:rsidR="00BD3067">
        <w:t> </w:t>
      </w:r>
      <w:r w:rsidR="00DE28DC">
        <w:t xml:space="preserve">6.1. této </w:t>
      </w:r>
      <w:r w:rsidR="00B639B1">
        <w:t>smlouvy</w:t>
      </w:r>
      <w:r w:rsidR="00A62686">
        <w:t>;</w:t>
      </w:r>
    </w:p>
    <w:p w14:paraId="67FF57F3" w14:textId="3A5772FF" w:rsidR="00956586" w:rsidRDefault="00956586" w:rsidP="00D27E4B">
      <w:pPr>
        <w:pStyle w:val="MujText2"/>
        <w:numPr>
          <w:ilvl w:val="2"/>
          <w:numId w:val="4"/>
        </w:numPr>
        <w:ind w:left="1276" w:hanging="709"/>
        <w:jc w:val="both"/>
      </w:pPr>
      <w:r>
        <w:t>p</w:t>
      </w:r>
      <w:r w:rsidRPr="00956586">
        <w:t>ráce ve zkušební komisi pro přezkoušení po školeních, v kterých zabezpečoval obstaravatel výuku nebo se na n</w:t>
      </w:r>
      <w:r w:rsidR="00BA0A58">
        <w:t>í</w:t>
      </w:r>
      <w:r w:rsidRPr="00956586">
        <w:t xml:space="preserve"> podílel</w:t>
      </w:r>
      <w:r w:rsidR="00A62686">
        <w:t>;</w:t>
      </w:r>
    </w:p>
    <w:p w14:paraId="04EC0EF6" w14:textId="6B68B883" w:rsidR="00956586" w:rsidRPr="00AD50B3" w:rsidRDefault="00956586" w:rsidP="00D27E4B">
      <w:pPr>
        <w:pStyle w:val="MujText2"/>
        <w:numPr>
          <w:ilvl w:val="2"/>
          <w:numId w:val="4"/>
        </w:numPr>
        <w:ind w:left="1276" w:hanging="709"/>
        <w:jc w:val="both"/>
      </w:pPr>
      <w:r>
        <w:t>p</w:t>
      </w:r>
      <w:r w:rsidRPr="00956586">
        <w:t>oskytování dalších služeb nad rozsah běžné výuky nebo vyplývajících z nastalých potřeb účastníků školení uvedených v </w:t>
      </w:r>
      <w:r w:rsidR="005B3276">
        <w:t>p</w:t>
      </w:r>
      <w:r w:rsidRPr="00956586">
        <w:t>říloze č.1 této smlouvy</w:t>
      </w:r>
      <w:r w:rsidR="00A05797">
        <w:t>.</w:t>
      </w:r>
    </w:p>
    <w:p w14:paraId="38572A9B" w14:textId="7A52D1DB" w:rsidR="00925F9A" w:rsidRDefault="00FD6F4B" w:rsidP="00820071">
      <w:pPr>
        <w:pStyle w:val="Zkladntextodsazen2"/>
        <w:numPr>
          <w:ilvl w:val="1"/>
          <w:numId w:val="4"/>
        </w:numPr>
        <w:ind w:left="567" w:hanging="567"/>
      </w:pPr>
      <w:r>
        <w:t>O</w:t>
      </w:r>
      <w:r w:rsidR="0010486E" w:rsidRPr="0010486E">
        <w:t xml:space="preserve">bstaravatel se zavazuje </w:t>
      </w:r>
      <w:r w:rsidR="007721B5">
        <w:t>zajistit</w:t>
      </w:r>
      <w:r w:rsidR="007721B5" w:rsidRPr="0010486E">
        <w:t xml:space="preserve"> </w:t>
      </w:r>
      <w:r w:rsidR="003B0E79">
        <w:t>v </w:t>
      </w:r>
      <w:r w:rsidR="00F76FB2">
        <w:t>každ</w:t>
      </w:r>
      <w:r w:rsidR="003B0E79">
        <w:t>ém</w:t>
      </w:r>
      <w:r w:rsidR="00F76FB2">
        <w:t xml:space="preserve"> kalendářní</w:t>
      </w:r>
      <w:r w:rsidR="003B0E79">
        <w:t>m</w:t>
      </w:r>
      <w:r w:rsidR="00F76FB2">
        <w:t xml:space="preserve"> ro</w:t>
      </w:r>
      <w:r w:rsidR="003B0E79">
        <w:t>ce</w:t>
      </w:r>
      <w:r w:rsidR="00F76FB2">
        <w:t xml:space="preserve"> </w:t>
      </w:r>
      <w:r w:rsidR="0010486E" w:rsidRPr="0010486E">
        <w:t xml:space="preserve">a při obsazení minimálně </w:t>
      </w:r>
      <w:r w:rsidR="00C233CA">
        <w:t>8</w:t>
      </w:r>
      <w:r w:rsidR="00313074" w:rsidRPr="00242F9C">
        <w:t xml:space="preserve"> </w:t>
      </w:r>
      <w:r w:rsidR="005559BE">
        <w:t>(slovy:</w:t>
      </w:r>
      <w:r w:rsidR="00C233CA">
        <w:t> osmi</w:t>
      </w:r>
      <w:r w:rsidR="005559BE">
        <w:t xml:space="preserve">) </w:t>
      </w:r>
      <w:r w:rsidR="0010486E" w:rsidRPr="0010486E">
        <w:t>účastníků v jednom školení realiz</w:t>
      </w:r>
      <w:r w:rsidR="00D87ED7">
        <w:t>aci</w:t>
      </w:r>
      <w:r w:rsidR="0010486E" w:rsidRPr="0010486E">
        <w:t xml:space="preserve"> ročně</w:t>
      </w:r>
      <w:r w:rsidR="00F24C32">
        <w:t xml:space="preserve"> </w:t>
      </w:r>
      <w:r w:rsidR="0010486E" w:rsidRPr="0010486E">
        <w:t>minimálně</w:t>
      </w:r>
      <w:r w:rsidR="005559BE">
        <w:t xml:space="preserve"> </w:t>
      </w:r>
      <w:r w:rsidR="00C233CA">
        <w:t>6</w:t>
      </w:r>
      <w:r w:rsidR="006C3EFA">
        <w:t xml:space="preserve"> </w:t>
      </w:r>
      <w:r w:rsidR="005559BE">
        <w:t xml:space="preserve">(slovy: </w:t>
      </w:r>
      <w:r w:rsidR="00C233CA">
        <w:t>šesti</w:t>
      </w:r>
      <w:r w:rsidR="005559BE">
        <w:t xml:space="preserve">) </w:t>
      </w:r>
      <w:r w:rsidR="0010486E" w:rsidRPr="0010486E">
        <w:t xml:space="preserve">zdokonalovacích školení pro zkušební komisaře s kapacitou </w:t>
      </w:r>
      <w:r w:rsidR="00087B02">
        <w:t xml:space="preserve">maximálně </w:t>
      </w:r>
      <w:r w:rsidR="000958B2" w:rsidRPr="00E73D49">
        <w:rPr>
          <w:highlight w:val="yellow"/>
        </w:rPr>
        <w:t>doplní obstaravatel</w:t>
      </w:r>
      <w:r w:rsidR="005559BE">
        <w:t xml:space="preserve"> (slovy: </w:t>
      </w:r>
      <w:r w:rsidR="005559BE" w:rsidRPr="00E73D49">
        <w:rPr>
          <w:highlight w:val="yellow"/>
        </w:rPr>
        <w:t>doplní obstaravatel</w:t>
      </w:r>
      <w:r w:rsidR="005559BE">
        <w:t>)</w:t>
      </w:r>
      <w:r w:rsidR="000958B2">
        <w:t xml:space="preserve"> </w:t>
      </w:r>
      <w:r w:rsidR="0010486E" w:rsidRPr="0010486E">
        <w:t xml:space="preserve">účastníků v každém školení. </w:t>
      </w:r>
    </w:p>
    <w:p w14:paraId="68D4077C" w14:textId="7A922811" w:rsidR="00E73D49" w:rsidRPr="004206C6" w:rsidRDefault="00E73D49" w:rsidP="00820071">
      <w:pPr>
        <w:pStyle w:val="Zkladntextodsazen2"/>
        <w:numPr>
          <w:ilvl w:val="1"/>
          <w:numId w:val="4"/>
        </w:numPr>
        <w:ind w:left="567" w:hanging="567"/>
      </w:pPr>
      <w:r>
        <w:lastRenderedPageBreak/>
        <w:t>O</w:t>
      </w:r>
      <w:r w:rsidRPr="0010486E">
        <w:t xml:space="preserve">bstaravatel se zavazuje </w:t>
      </w:r>
      <w:r>
        <w:t>zajistit</w:t>
      </w:r>
      <w:r w:rsidRPr="0010486E">
        <w:t xml:space="preserve"> </w:t>
      </w:r>
      <w:r>
        <w:t xml:space="preserve">v každém kalendářním roce </w:t>
      </w:r>
      <w:r w:rsidRPr="0010486E">
        <w:t xml:space="preserve">a při obsazení minimálně </w:t>
      </w:r>
      <w:r w:rsidR="00236539">
        <w:t>8</w:t>
      </w:r>
      <w:r w:rsidRPr="00242F9C">
        <w:t xml:space="preserve"> </w:t>
      </w:r>
      <w:r>
        <w:t>(slovy:</w:t>
      </w:r>
      <w:r w:rsidR="00236539">
        <w:t> osmi</w:t>
      </w:r>
      <w:r>
        <w:t xml:space="preserve">) </w:t>
      </w:r>
      <w:r w:rsidRPr="0010486E">
        <w:t>účastníků v jednom školení realiz</w:t>
      </w:r>
      <w:r>
        <w:t>aci</w:t>
      </w:r>
      <w:r w:rsidRPr="0010486E">
        <w:t xml:space="preserve"> ročně</w:t>
      </w:r>
      <w:r>
        <w:t xml:space="preserve"> </w:t>
      </w:r>
      <w:r w:rsidRPr="0010486E">
        <w:t>minimálně</w:t>
      </w:r>
      <w:r>
        <w:t xml:space="preserve"> </w:t>
      </w:r>
      <w:r w:rsidR="00236539">
        <w:t>2</w:t>
      </w:r>
      <w:r>
        <w:t xml:space="preserve"> (slovy: </w:t>
      </w:r>
      <w:r w:rsidR="00236539">
        <w:t>dvou</w:t>
      </w:r>
      <w:r>
        <w:t xml:space="preserve">) </w:t>
      </w:r>
      <w:r w:rsidRPr="0010486E">
        <w:t xml:space="preserve">zdokonalovacích školení </w:t>
      </w:r>
      <w:r>
        <w:t xml:space="preserve">včetně přezkoušení (a případných termínů opakovaného přezkoušení) </w:t>
      </w:r>
      <w:r w:rsidRPr="0010486E">
        <w:t xml:space="preserve">pro zkušební komisaře s kapacitou </w:t>
      </w:r>
      <w:r>
        <w:t xml:space="preserve">maximálně </w:t>
      </w:r>
      <w:r w:rsidRPr="005D7B43">
        <w:rPr>
          <w:highlight w:val="yellow"/>
        </w:rPr>
        <w:t>doplní obstaravatel</w:t>
      </w:r>
      <w:r>
        <w:t xml:space="preserve"> (slovy: </w:t>
      </w:r>
      <w:r w:rsidRPr="005D7B43">
        <w:rPr>
          <w:highlight w:val="yellow"/>
        </w:rPr>
        <w:t>doplní obstaravatel</w:t>
      </w:r>
      <w:r>
        <w:t xml:space="preserve">) </w:t>
      </w:r>
      <w:r w:rsidRPr="0010486E">
        <w:t xml:space="preserve">účastníků v každém školení. </w:t>
      </w:r>
    </w:p>
    <w:p w14:paraId="7D98011A" w14:textId="52B468EF" w:rsidR="00A26F96" w:rsidRDefault="00A26F96" w:rsidP="00A26F96">
      <w:pPr>
        <w:pStyle w:val="Zkladntextodsazen2"/>
        <w:numPr>
          <w:ilvl w:val="1"/>
          <w:numId w:val="4"/>
        </w:numPr>
        <w:ind w:left="567" w:hanging="567"/>
      </w:pPr>
      <w:r>
        <w:t>Termíny zdokonalovacích školení navrhne obstaravatel pro každý následný kalendářní rok nejpozději do konce třetího čtvrtletí kalendářního roku. Návrh termínů dle předchozí věty podléhá schválení objednatele a pokud by s ním objednatel nesouhlasil, zavazuje se obstaravatel tento návrh upravit tak, aby bylo co nejdříve dosaženo vzájemné shody.</w:t>
      </w:r>
    </w:p>
    <w:p w14:paraId="39CAC31F" w14:textId="5FD4B105" w:rsidR="0010486E" w:rsidRDefault="0010486E" w:rsidP="005178D6">
      <w:pPr>
        <w:pStyle w:val="Zkladntextodsazen2"/>
        <w:numPr>
          <w:ilvl w:val="1"/>
          <w:numId w:val="4"/>
        </w:numPr>
        <w:ind w:left="567" w:hanging="567"/>
      </w:pPr>
      <w:r w:rsidRPr="0010486E">
        <w:t xml:space="preserve">Obstaravatel se zavazuje zabezpečit objednateli činnosti uvedené v odstavci </w:t>
      </w:r>
      <w:r>
        <w:t>2</w:t>
      </w:r>
      <w:r w:rsidRPr="0010486E">
        <w:t>.1</w:t>
      </w:r>
      <w:r w:rsidR="008F5E78">
        <w:t xml:space="preserve"> a</w:t>
      </w:r>
      <w:r w:rsidR="002C5A9D">
        <w:t>ž</w:t>
      </w:r>
      <w:r w:rsidR="00D04EAD">
        <w:t xml:space="preserve"> </w:t>
      </w:r>
      <w:r w:rsidR="008F5E78">
        <w:t>2.</w:t>
      </w:r>
      <w:r w:rsidR="002C5A9D">
        <w:t>3</w:t>
      </w:r>
      <w:r w:rsidR="008F5E78">
        <w:t xml:space="preserve"> </w:t>
      </w:r>
      <w:r w:rsidRPr="0010486E">
        <w:t>této smlouvy po celou dobu účinnosti smlouvy</w:t>
      </w:r>
      <w:r>
        <w:t>.</w:t>
      </w:r>
    </w:p>
    <w:p w14:paraId="787D5047" w14:textId="59671D60" w:rsidR="0010486E" w:rsidRDefault="00EC2AAA" w:rsidP="008F5E78">
      <w:pPr>
        <w:pStyle w:val="MujNadpis1"/>
        <w:spacing w:before="240"/>
        <w:ind w:left="567" w:hanging="567"/>
      </w:pPr>
      <w:r>
        <w:t>Doba trvání smlouvy</w:t>
      </w:r>
    </w:p>
    <w:p w14:paraId="63DEC81C" w14:textId="464B0977" w:rsidR="00EC2AAA" w:rsidRPr="00FB20F6" w:rsidRDefault="00EC2AAA" w:rsidP="008F5E78">
      <w:pPr>
        <w:pStyle w:val="Zkladntextodsazen2"/>
        <w:numPr>
          <w:ilvl w:val="1"/>
          <w:numId w:val="19"/>
        </w:numPr>
        <w:ind w:left="567" w:hanging="567"/>
      </w:pPr>
      <w:r w:rsidRPr="00EC2AAA">
        <w:t xml:space="preserve">Tato smlouva je </w:t>
      </w:r>
      <w:r w:rsidRPr="00DB013C">
        <w:t xml:space="preserve">uzavřena </w:t>
      </w:r>
      <w:r w:rsidR="00BA0A58" w:rsidRPr="00DB013C">
        <w:t>4 (slovy: čtyři) roky od dne</w:t>
      </w:r>
      <w:r w:rsidR="00BA0A58">
        <w:t xml:space="preserve"> účinnosti této smlouvy </w:t>
      </w:r>
      <w:r w:rsidR="00BA0A58" w:rsidRPr="00EC2AAA">
        <w:t>nebo do</w:t>
      </w:r>
      <w:r w:rsidR="00BA0A58">
        <w:t> </w:t>
      </w:r>
      <w:r w:rsidR="00BA0A58" w:rsidRPr="00EC2AAA">
        <w:t xml:space="preserve">vyčerpání </w:t>
      </w:r>
      <w:r w:rsidR="00BA0A58" w:rsidRPr="00FB20F6">
        <w:t xml:space="preserve">částky </w:t>
      </w:r>
      <w:r w:rsidR="00FB20F6" w:rsidRPr="00FB20F6">
        <w:t>10</w:t>
      </w:r>
      <w:r w:rsidR="00FB20F6">
        <w:t> </w:t>
      </w:r>
      <w:r w:rsidR="00FB20F6" w:rsidRPr="00FB20F6">
        <w:t>212</w:t>
      </w:r>
      <w:r w:rsidR="00FB20F6">
        <w:t xml:space="preserve"> </w:t>
      </w:r>
      <w:r w:rsidR="00FB20F6" w:rsidRPr="00FB20F6">
        <w:t>640</w:t>
      </w:r>
      <w:r w:rsidR="00BA0A58" w:rsidRPr="00FB20F6">
        <w:t xml:space="preserve"> Kč (slovy: </w:t>
      </w:r>
      <w:r w:rsidR="00FB20F6" w:rsidRPr="00FB20F6">
        <w:t>deset milionů dvě stě dvanáct tisíc šest set čtyřicet korun českých</w:t>
      </w:r>
      <w:r w:rsidR="00BA0A58" w:rsidRPr="00FB20F6">
        <w:t>)</w:t>
      </w:r>
      <w:r w:rsidR="00C76535" w:rsidRPr="00FB20F6">
        <w:t>.</w:t>
      </w:r>
    </w:p>
    <w:p w14:paraId="71D62137" w14:textId="6045FDE7" w:rsidR="00823D1A" w:rsidRPr="00820071" w:rsidRDefault="00ED4C0B" w:rsidP="008F5E78">
      <w:pPr>
        <w:pStyle w:val="Zkladntextodsazen2"/>
        <w:numPr>
          <w:ilvl w:val="1"/>
          <w:numId w:val="19"/>
        </w:numPr>
        <w:ind w:left="567" w:hanging="567"/>
        <w:rPr>
          <w:color w:val="000000" w:themeColor="text1"/>
        </w:rPr>
      </w:pPr>
      <w:r w:rsidRPr="00820071">
        <w:rPr>
          <w:color w:val="000000" w:themeColor="text1"/>
        </w:rPr>
        <w:t xml:space="preserve">První školení </w:t>
      </w:r>
      <w:r w:rsidR="00EA42A1" w:rsidRPr="00820071">
        <w:rPr>
          <w:color w:val="000000" w:themeColor="text1"/>
        </w:rPr>
        <w:t xml:space="preserve">dle této smlouvy </w:t>
      </w:r>
      <w:r w:rsidR="006E758F" w:rsidRPr="00820071">
        <w:rPr>
          <w:color w:val="000000" w:themeColor="text1"/>
        </w:rPr>
        <w:t xml:space="preserve">bude obstaravatel připraven realizovat do </w:t>
      </w:r>
      <w:r w:rsidR="00BA0A58" w:rsidRPr="002F25F6">
        <w:rPr>
          <w:highlight w:val="cyan"/>
        </w:rPr>
        <w:t>doplní objednatel</w:t>
      </w:r>
      <w:r w:rsidR="00BA0A58" w:rsidRPr="00820071" w:rsidDel="00BA0A58">
        <w:rPr>
          <w:color w:val="000000" w:themeColor="text1"/>
          <w:highlight w:val="yellow"/>
        </w:rPr>
        <w:t xml:space="preserve"> </w:t>
      </w:r>
      <w:r w:rsidR="006E758F" w:rsidRPr="00820071">
        <w:rPr>
          <w:color w:val="000000" w:themeColor="text1"/>
        </w:rPr>
        <w:t>týdnů</w:t>
      </w:r>
      <w:r w:rsidR="000102A3" w:rsidRPr="00820071">
        <w:rPr>
          <w:color w:val="000000" w:themeColor="text1"/>
        </w:rPr>
        <w:t xml:space="preserve"> </w:t>
      </w:r>
      <w:r w:rsidR="006E758F" w:rsidRPr="00820071">
        <w:rPr>
          <w:color w:val="000000" w:themeColor="text1"/>
        </w:rPr>
        <w:t>od podpisu této smlouvy.</w:t>
      </w:r>
    </w:p>
    <w:p w14:paraId="1F26F873" w14:textId="673DF006" w:rsidR="00EC2AAA" w:rsidRDefault="00FE6E50" w:rsidP="008F5E78">
      <w:pPr>
        <w:pStyle w:val="MujNadpis1"/>
        <w:spacing w:before="240"/>
        <w:ind w:left="567" w:hanging="567"/>
      </w:pPr>
      <w:r>
        <w:t>Dílčí objednávky</w:t>
      </w:r>
    </w:p>
    <w:p w14:paraId="071E1030" w14:textId="4217BDEC" w:rsidR="0010486E" w:rsidRDefault="00CC7B69" w:rsidP="00CC7B69">
      <w:pPr>
        <w:pStyle w:val="Zkladntextodsazen2"/>
        <w:numPr>
          <w:ilvl w:val="0"/>
          <w:numId w:val="0"/>
        </w:numPr>
        <w:ind w:left="567" w:hanging="567"/>
      </w:pPr>
      <w:r>
        <w:t>4.1</w:t>
      </w:r>
      <w:r>
        <w:tab/>
      </w:r>
      <w:r w:rsidR="0010486E" w:rsidRPr="00956586">
        <w:t xml:space="preserve">Touto smlouvou smluvní strany sjednávají </w:t>
      </w:r>
      <w:r w:rsidR="00BD26C3">
        <w:t xml:space="preserve">realizaci předmětu plnění prostřednictvím dílčích objednávek za </w:t>
      </w:r>
      <w:r w:rsidR="0010486E" w:rsidRPr="00956586">
        <w:t>podmín</w:t>
      </w:r>
      <w:r w:rsidR="00BD26C3">
        <w:t>ek</w:t>
      </w:r>
      <w:r w:rsidR="0010486E" w:rsidRPr="00956586">
        <w:t>, které budou blíže určeny (druh, množství a termín realizace) v samostatných objednávkách objednatele. Na základě takovéto samostatné objednávky budou uzavřeny</w:t>
      </w:r>
      <w:r w:rsidR="00087B02">
        <w:t xml:space="preserve"> dílčí</w:t>
      </w:r>
      <w:r w:rsidR="0010486E" w:rsidRPr="00956586">
        <w:t xml:space="preserve"> smlouvy na konkrétní plnění, jak je uvedeno v</w:t>
      </w:r>
      <w:r w:rsidR="00C63439">
        <w:t> čl. 2.</w:t>
      </w:r>
      <w:r w:rsidR="0010486E" w:rsidRPr="00956586">
        <w:t xml:space="preserve"> této smlouvy</w:t>
      </w:r>
      <w:r w:rsidR="0010486E">
        <w:t>.</w:t>
      </w:r>
    </w:p>
    <w:p w14:paraId="1A695FE1" w14:textId="79567E8F" w:rsidR="0010486E" w:rsidRDefault="00CC7B69" w:rsidP="00CC7B69">
      <w:pPr>
        <w:pStyle w:val="Zkladntextodsazen2"/>
        <w:numPr>
          <w:ilvl w:val="0"/>
          <w:numId w:val="0"/>
        </w:numPr>
      </w:pPr>
      <w:r>
        <w:t>4.2</w:t>
      </w:r>
      <w:r>
        <w:tab/>
      </w:r>
      <w:r w:rsidR="0010486E" w:rsidRPr="0010486E">
        <w:t xml:space="preserve">Dílčí objednávka k poskytnutí </w:t>
      </w:r>
      <w:r w:rsidR="00B82204">
        <w:t xml:space="preserve">předmětu </w:t>
      </w:r>
      <w:r w:rsidR="0010486E" w:rsidRPr="0010486E">
        <w:t>plnění bude obsahovat</w:t>
      </w:r>
      <w:r w:rsidR="0010486E">
        <w:t>:</w:t>
      </w:r>
    </w:p>
    <w:p w14:paraId="78659EE8" w14:textId="2885EAE4" w:rsidR="0010486E" w:rsidRDefault="0010486E" w:rsidP="00D27E4B">
      <w:pPr>
        <w:pStyle w:val="MujText2"/>
        <w:numPr>
          <w:ilvl w:val="2"/>
          <w:numId w:val="19"/>
        </w:numPr>
        <w:ind w:left="1276" w:hanging="709"/>
        <w:jc w:val="both"/>
      </w:pPr>
      <w:r w:rsidRPr="0010486E">
        <w:t>identifikační údaje objednatele a obstaravatele, údaj o</w:t>
      </w:r>
      <w:r w:rsidR="00D27E4B">
        <w:t> </w:t>
      </w:r>
      <w:r w:rsidRPr="0010486E">
        <w:t>tom, že je činěna dle této smlouvy</w:t>
      </w:r>
      <w:r w:rsidR="00BD26C3">
        <w:t xml:space="preserve"> (číslo smlouvy)</w:t>
      </w:r>
      <w:r>
        <w:t>;</w:t>
      </w:r>
    </w:p>
    <w:p w14:paraId="7D7E5C80" w14:textId="2906DC74" w:rsidR="0010486E" w:rsidRDefault="0010486E" w:rsidP="00D27E4B">
      <w:pPr>
        <w:pStyle w:val="MujText2"/>
        <w:numPr>
          <w:ilvl w:val="2"/>
          <w:numId w:val="19"/>
        </w:numPr>
        <w:ind w:left="1276" w:hanging="709"/>
        <w:jc w:val="both"/>
      </w:pPr>
      <w:r w:rsidRPr="0010486E">
        <w:t>specifikaci a množství požadovaných činností</w:t>
      </w:r>
      <w:r>
        <w:t>;</w:t>
      </w:r>
    </w:p>
    <w:p w14:paraId="0744279C" w14:textId="678048FA" w:rsidR="0010486E" w:rsidRDefault="005A66F7" w:rsidP="00D27E4B">
      <w:pPr>
        <w:pStyle w:val="MujText2"/>
        <w:numPr>
          <w:ilvl w:val="2"/>
          <w:numId w:val="19"/>
        </w:numPr>
        <w:ind w:left="1276" w:hanging="709"/>
        <w:jc w:val="both"/>
      </w:pPr>
      <w:r w:rsidRPr="005A66F7">
        <w:t xml:space="preserve">termín poskytnutí </w:t>
      </w:r>
      <w:r w:rsidR="0050215C">
        <w:t xml:space="preserve">předmětu </w:t>
      </w:r>
      <w:r w:rsidRPr="005A66F7">
        <w:t>plnění</w:t>
      </w:r>
      <w:r>
        <w:t>;</w:t>
      </w:r>
    </w:p>
    <w:p w14:paraId="1A017ABB" w14:textId="7395FC66" w:rsidR="005A66F7" w:rsidRDefault="005A66F7" w:rsidP="00D27E4B">
      <w:pPr>
        <w:pStyle w:val="MujText2"/>
        <w:numPr>
          <w:ilvl w:val="2"/>
          <w:numId w:val="19"/>
        </w:numPr>
        <w:ind w:left="1276" w:hanging="709"/>
        <w:jc w:val="both"/>
      </w:pPr>
      <w:r w:rsidRPr="005A66F7">
        <w:t>místo plnění</w:t>
      </w:r>
      <w:r>
        <w:t>.</w:t>
      </w:r>
    </w:p>
    <w:p w14:paraId="75C69BF6" w14:textId="25B669C7" w:rsidR="00477AEF" w:rsidRPr="00FB1DB2" w:rsidRDefault="0010486E" w:rsidP="008F5E78">
      <w:pPr>
        <w:pStyle w:val="Zkladntextodsazen2"/>
        <w:numPr>
          <w:ilvl w:val="1"/>
          <w:numId w:val="19"/>
        </w:numPr>
        <w:ind w:left="567" w:hanging="567"/>
      </w:pPr>
      <w:r w:rsidRPr="0010486E">
        <w:t xml:space="preserve">Termín </w:t>
      </w:r>
      <w:r w:rsidR="00D1190C">
        <w:t xml:space="preserve">poskytnutí </w:t>
      </w:r>
      <w:r w:rsidR="00D1190C" w:rsidRPr="00FB1DB2">
        <w:t>plnění</w:t>
      </w:r>
      <w:r w:rsidR="008C3481" w:rsidRPr="00FB1DB2">
        <w:t xml:space="preserve"> </w:t>
      </w:r>
      <w:r w:rsidRPr="00FB1DB2">
        <w:t>bude vždy stanoven v</w:t>
      </w:r>
      <w:r w:rsidR="00B82204" w:rsidRPr="00FB1DB2">
        <w:t> </w:t>
      </w:r>
      <w:r w:rsidRPr="00FB1DB2">
        <w:t xml:space="preserve">jednotlivé objednávce, přičemž nejkratší termín plnění je 20 </w:t>
      </w:r>
      <w:r w:rsidR="005559BE" w:rsidRPr="00FB1DB2">
        <w:t xml:space="preserve">(slovy: dvacet) </w:t>
      </w:r>
      <w:r w:rsidRPr="00FB1DB2">
        <w:t>pracovních dnů ode dne vystavení a doručení objednávky obstaravateli, nebude-li obstaravatelem odsouhlasena objednávka s</w:t>
      </w:r>
      <w:r w:rsidR="00B82204" w:rsidRPr="00FB1DB2">
        <w:t> </w:t>
      </w:r>
      <w:r w:rsidRPr="00FB1DB2">
        <w:t>kratším termínem.</w:t>
      </w:r>
    </w:p>
    <w:p w14:paraId="4E3AA72F" w14:textId="176D72F0" w:rsidR="00D1190C" w:rsidRPr="00FB1DB2" w:rsidRDefault="0010486E" w:rsidP="008F5E78">
      <w:pPr>
        <w:pStyle w:val="Zkladntextodsazen2"/>
        <w:ind w:left="567" w:hanging="567"/>
      </w:pPr>
      <w:r w:rsidRPr="00FB1DB2">
        <w:t>Jednotlivé objednávky budou vystavovány písemně a doručovány</w:t>
      </w:r>
      <w:r w:rsidR="00D1190C" w:rsidRPr="00FB1DB2">
        <w:t xml:space="preserve"> </w:t>
      </w:r>
      <w:r w:rsidRPr="00FB1DB2">
        <w:t>elektronicky do datové schránky obstaravatele nebo na</w:t>
      </w:r>
      <w:r w:rsidR="008F5E78" w:rsidRPr="00FB1DB2">
        <w:t xml:space="preserve"> </w:t>
      </w:r>
      <w:r w:rsidRPr="00FB1DB2">
        <w:t>e-mailovou adresu</w:t>
      </w:r>
      <w:r w:rsidR="00B82204" w:rsidRPr="00FB1DB2">
        <w:t>:</w:t>
      </w:r>
      <w:r w:rsidRPr="00FB1DB2">
        <w:t xml:space="preserve"> </w:t>
      </w:r>
      <w:r w:rsidR="005A66F7" w:rsidRPr="00FB1DB2">
        <w:rPr>
          <w:highlight w:val="yellow"/>
        </w:rPr>
        <w:t xml:space="preserve">doplní </w:t>
      </w:r>
      <w:r w:rsidR="00A410CE" w:rsidRPr="00FB1DB2">
        <w:rPr>
          <w:highlight w:val="yellow"/>
        </w:rPr>
        <w:t>obstaravatel</w:t>
      </w:r>
      <w:r w:rsidRPr="00FB1DB2">
        <w:t>.</w:t>
      </w:r>
    </w:p>
    <w:p w14:paraId="1AB5D9EC" w14:textId="0FD1F0F1" w:rsidR="00FD34AC" w:rsidRPr="00DF1B05" w:rsidRDefault="0010486E" w:rsidP="008F5E78">
      <w:pPr>
        <w:pStyle w:val="Zkladntextodsazen2"/>
        <w:ind w:left="567" w:hanging="567"/>
      </w:pPr>
      <w:r w:rsidRPr="0010486E">
        <w:t>K</w:t>
      </w:r>
      <w:r w:rsidR="006E5FB1">
        <w:t> </w:t>
      </w:r>
      <w:r w:rsidRPr="0010486E">
        <w:t>uzavření</w:t>
      </w:r>
      <w:r w:rsidR="006E5FB1">
        <w:t xml:space="preserve"> dílčí</w:t>
      </w:r>
      <w:r w:rsidRPr="0010486E">
        <w:t xml:space="preserve"> smlouvy dojde písemným potvrzením</w:t>
      </w:r>
      <w:r w:rsidR="00D1190C">
        <w:t xml:space="preserve"> </w:t>
      </w:r>
      <w:r w:rsidRPr="0010486E">
        <w:t>objednávky</w:t>
      </w:r>
      <w:r w:rsidR="00281383">
        <w:t xml:space="preserve"> (akceptací)</w:t>
      </w:r>
      <w:r w:rsidRPr="0010486E">
        <w:t xml:space="preserve"> bez výhrad a</w:t>
      </w:r>
      <w:r w:rsidR="00681008">
        <w:t> </w:t>
      </w:r>
      <w:r w:rsidRPr="0010486E">
        <w:t xml:space="preserve">doplňků. </w:t>
      </w:r>
      <w:r w:rsidR="00D1190C">
        <w:t>P</w:t>
      </w:r>
      <w:r w:rsidRPr="0010486E">
        <w:t>ísemn</w:t>
      </w:r>
      <w:r w:rsidR="00D1190C">
        <w:t>ě</w:t>
      </w:r>
      <w:r w:rsidRPr="0010486E">
        <w:t xml:space="preserve"> potvrzen</w:t>
      </w:r>
      <w:r w:rsidR="00D1190C">
        <w:t>á</w:t>
      </w:r>
      <w:r w:rsidRPr="0010486E">
        <w:t xml:space="preserve"> </w:t>
      </w:r>
      <w:r w:rsidR="00D1190C">
        <w:t xml:space="preserve">dílčí objednávka bude </w:t>
      </w:r>
      <w:r w:rsidRPr="0010486E">
        <w:t>zaslan</w:t>
      </w:r>
      <w:r w:rsidR="00D1190C">
        <w:t>á</w:t>
      </w:r>
      <w:r w:rsidRPr="0010486E">
        <w:t xml:space="preserve"> </w:t>
      </w:r>
      <w:r w:rsidR="00A53B27">
        <w:t>do datové schránky objednatele</w:t>
      </w:r>
      <w:r w:rsidRPr="0010486E">
        <w:t xml:space="preserve"> nebo elektronicky na e-mailovou adresu</w:t>
      </w:r>
      <w:r w:rsidR="00B82204">
        <w:t>:</w:t>
      </w:r>
      <w:r w:rsidRPr="0010486E">
        <w:t xml:space="preserve"> </w:t>
      </w:r>
      <w:r w:rsidR="00FB1DB2" w:rsidRPr="0095011B">
        <w:t>zakazky@cendis.cz</w:t>
      </w:r>
      <w:r w:rsidRPr="0010486E">
        <w:t xml:space="preserve">. </w:t>
      </w:r>
      <w:r w:rsidRPr="00FB1DB2">
        <w:t xml:space="preserve">Obstaravatel se zavazuje zaslat zpět originál </w:t>
      </w:r>
      <w:r w:rsidR="00D1190C" w:rsidRPr="00FB1DB2">
        <w:t xml:space="preserve">akceptované </w:t>
      </w:r>
      <w:r w:rsidRPr="00FB1DB2">
        <w:t>objednávky poštou nebo elektronicky do 2</w:t>
      </w:r>
      <w:r w:rsidR="006C5E19" w:rsidRPr="00FB1DB2">
        <w:t> </w:t>
      </w:r>
      <w:r w:rsidR="005559BE" w:rsidRPr="00FB1DB2">
        <w:t xml:space="preserve">(slovy: dvou) </w:t>
      </w:r>
      <w:r w:rsidRPr="00FB1DB2">
        <w:t>pracovních dnů od jejího obdržení, pokud objednávka byla potvrzena elektronicky</w:t>
      </w:r>
      <w:r w:rsidR="00477AEF" w:rsidRPr="00FB1DB2">
        <w:t>.</w:t>
      </w:r>
    </w:p>
    <w:p w14:paraId="32F99F38" w14:textId="33DB6D07" w:rsidR="005A66F7" w:rsidRDefault="005A66F7" w:rsidP="008F5E78">
      <w:pPr>
        <w:pStyle w:val="Zkladntextodsazen2"/>
        <w:ind w:left="567" w:hanging="567"/>
      </w:pPr>
      <w:r w:rsidRPr="005A66F7">
        <w:t xml:space="preserve">Objednatel může odstoupit od dílčí </w:t>
      </w:r>
      <w:r w:rsidR="00281383">
        <w:t>objednávky</w:t>
      </w:r>
      <w:r w:rsidR="004E0A4F">
        <w:t xml:space="preserve"> </w:t>
      </w:r>
      <w:r w:rsidRPr="005A66F7">
        <w:t>kdykoliv a z jakéhokoliv důvodu před jejím splněním. Obstaravatel je povinen k datu uvedenému v oznámení o</w:t>
      </w:r>
      <w:r w:rsidR="00726267">
        <w:t> </w:t>
      </w:r>
      <w:r w:rsidRPr="005A66F7">
        <w:t xml:space="preserve">odstoupení od </w:t>
      </w:r>
      <w:r w:rsidR="00281383">
        <w:t>objednávky</w:t>
      </w:r>
      <w:r w:rsidR="004E0A4F">
        <w:t xml:space="preserve"> </w:t>
      </w:r>
      <w:r w:rsidRPr="005A66F7">
        <w:t>ukončit veškerou činnost směřující ke splnění dílčí</w:t>
      </w:r>
      <w:r w:rsidR="004E0A4F">
        <w:t xml:space="preserve"> </w:t>
      </w:r>
      <w:r w:rsidR="00281383">
        <w:t>objednávky</w:t>
      </w:r>
      <w:r w:rsidRPr="005A66F7">
        <w:t xml:space="preserve">. Objednatel uhradí obstaravateli náklady za již vykonané činnosti dle </w:t>
      </w:r>
      <w:r w:rsidR="00AC1433">
        <w:t>čl. 2. smlouvy</w:t>
      </w:r>
      <w:r w:rsidRPr="005A66F7">
        <w:t>, přičemž obstaravatel nemá nárok na</w:t>
      </w:r>
      <w:r w:rsidR="00AC1433">
        <w:t> </w:t>
      </w:r>
      <w:r w:rsidRPr="005A66F7">
        <w:t>odměnu spojenou s přípravou na výkon činnosti</w:t>
      </w:r>
      <w:r w:rsidR="000724C8">
        <w:t>.</w:t>
      </w:r>
    </w:p>
    <w:p w14:paraId="7F6847D3" w14:textId="7AB26518" w:rsidR="00F3593F" w:rsidRDefault="005A66F7" w:rsidP="006D3571">
      <w:pPr>
        <w:pStyle w:val="MujNadpis1"/>
        <w:keepNext/>
        <w:keepLines/>
        <w:spacing w:before="240"/>
        <w:ind w:left="567" w:hanging="567"/>
      </w:pPr>
      <w:r>
        <w:lastRenderedPageBreak/>
        <w:t>Odměna a platební podmínky</w:t>
      </w:r>
    </w:p>
    <w:p w14:paraId="5E9858EB" w14:textId="774D234B" w:rsidR="00EA46E8" w:rsidRDefault="005A66F7" w:rsidP="006B459A">
      <w:pPr>
        <w:pStyle w:val="Zkladntextodsazen2"/>
        <w:numPr>
          <w:ilvl w:val="1"/>
          <w:numId w:val="7"/>
        </w:numPr>
        <w:ind w:left="567" w:hanging="567"/>
      </w:pPr>
      <w:r w:rsidRPr="005A66F7">
        <w:t>Objednatel se zavazuje zaplatit obstara</w:t>
      </w:r>
      <w:r w:rsidR="00893B44">
        <w:t>teli</w:t>
      </w:r>
      <w:r w:rsidRPr="005A66F7">
        <w:t xml:space="preserve"> úplatu (dále jen „</w:t>
      </w:r>
      <w:r w:rsidRPr="005A66F7">
        <w:rPr>
          <w:bCs/>
        </w:rPr>
        <w:t>odměna</w:t>
      </w:r>
      <w:r w:rsidRPr="005A66F7">
        <w:t xml:space="preserve">“) za řádně vykonanou činnost podle čl. </w:t>
      </w:r>
      <w:r w:rsidR="00281383">
        <w:t>2</w:t>
      </w:r>
      <w:r w:rsidRPr="005A66F7">
        <w:t xml:space="preserve"> této smlouvy</w:t>
      </w:r>
      <w:r w:rsidR="00D53399">
        <w:t xml:space="preserve"> </w:t>
      </w:r>
      <w:r w:rsidR="00336F51">
        <w:t>v následujícím finančním ohodnocení</w:t>
      </w:r>
      <w:r w:rsidR="00323472" w:rsidRPr="00003A2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6428"/>
        <w:gridCol w:w="2591"/>
      </w:tblGrid>
      <w:tr w:rsidR="006469F7" w:rsidRPr="004B5190" w14:paraId="10B1725A" w14:textId="77777777" w:rsidTr="00726267">
        <w:tc>
          <w:tcPr>
            <w:tcW w:w="610" w:type="dxa"/>
            <w:vAlign w:val="center"/>
          </w:tcPr>
          <w:p w14:paraId="23BA6231" w14:textId="16C96521" w:rsidR="006469F7" w:rsidRPr="00406C8E" w:rsidRDefault="006A6F8A" w:rsidP="006B459A">
            <w:pPr>
              <w:keepNext/>
              <w:spacing w:after="0"/>
              <w:ind w:left="0"/>
              <w:jc w:val="left"/>
              <w:rPr>
                <w:b/>
                <w:bCs/>
                <w:szCs w:val="24"/>
              </w:rPr>
            </w:pPr>
            <w:r w:rsidRPr="00406C8E">
              <w:rPr>
                <w:b/>
                <w:bCs/>
                <w:szCs w:val="24"/>
              </w:rPr>
              <w:t>Pol.</w:t>
            </w:r>
          </w:p>
        </w:tc>
        <w:tc>
          <w:tcPr>
            <w:tcW w:w="6428" w:type="dxa"/>
            <w:shd w:val="clear" w:color="auto" w:fill="auto"/>
            <w:vAlign w:val="center"/>
          </w:tcPr>
          <w:p w14:paraId="10F69BFF" w14:textId="34A30F5F" w:rsidR="006469F7" w:rsidRPr="00406C8E" w:rsidRDefault="008C695E" w:rsidP="006B459A">
            <w:pPr>
              <w:keepNext/>
              <w:spacing w:after="0"/>
              <w:ind w:left="0"/>
              <w:jc w:val="left"/>
              <w:rPr>
                <w:b/>
                <w:bCs/>
                <w:szCs w:val="24"/>
              </w:rPr>
            </w:pPr>
            <w:r w:rsidRPr="00406C8E">
              <w:rPr>
                <w:b/>
                <w:bCs/>
                <w:szCs w:val="24"/>
              </w:rPr>
              <w:t>Druh služby</w:t>
            </w:r>
          </w:p>
        </w:tc>
        <w:tc>
          <w:tcPr>
            <w:tcW w:w="0" w:type="auto"/>
            <w:vAlign w:val="center"/>
          </w:tcPr>
          <w:p w14:paraId="5FCB2E05" w14:textId="77777777" w:rsidR="006469F7" w:rsidRPr="00406C8E" w:rsidRDefault="006469F7" w:rsidP="006B459A">
            <w:pPr>
              <w:keepNext/>
              <w:spacing w:after="0"/>
              <w:ind w:left="0"/>
              <w:jc w:val="left"/>
              <w:rPr>
                <w:b/>
                <w:bCs/>
                <w:szCs w:val="24"/>
              </w:rPr>
            </w:pPr>
            <w:r w:rsidRPr="00406C8E">
              <w:rPr>
                <w:b/>
                <w:bCs/>
                <w:szCs w:val="24"/>
              </w:rPr>
              <w:t>Cena za 1 osobu/ 1 školení nebo zkoušku v Kč</w:t>
            </w:r>
          </w:p>
        </w:tc>
      </w:tr>
      <w:tr w:rsidR="00C6191C" w:rsidRPr="004B5190" w14:paraId="707EA6DB" w14:textId="77777777" w:rsidTr="00B30D0C">
        <w:tc>
          <w:tcPr>
            <w:tcW w:w="610" w:type="dxa"/>
            <w:vAlign w:val="center"/>
          </w:tcPr>
          <w:p w14:paraId="5ED98737" w14:textId="068CA11E" w:rsidR="00C6191C" w:rsidRPr="00893B44" w:rsidRDefault="00726267" w:rsidP="00406C8E">
            <w:pPr>
              <w:spacing w:after="0"/>
              <w:ind w:left="0"/>
              <w:jc w:val="center"/>
              <w:rPr>
                <w:szCs w:val="24"/>
              </w:rPr>
            </w:pPr>
            <w:r>
              <w:rPr>
                <w:szCs w:val="24"/>
              </w:rPr>
              <w:t>1</w:t>
            </w:r>
          </w:p>
        </w:tc>
        <w:tc>
          <w:tcPr>
            <w:tcW w:w="6428" w:type="dxa"/>
            <w:shd w:val="clear" w:color="auto" w:fill="auto"/>
            <w:vAlign w:val="center"/>
          </w:tcPr>
          <w:p w14:paraId="1E0889B3" w14:textId="7B5431D4" w:rsidR="00C6191C" w:rsidRPr="00893B44" w:rsidRDefault="00C6191C" w:rsidP="00406C8E">
            <w:pPr>
              <w:spacing w:after="0"/>
              <w:ind w:left="0"/>
              <w:jc w:val="left"/>
              <w:rPr>
                <w:szCs w:val="24"/>
              </w:rPr>
            </w:pPr>
            <w:r>
              <w:rPr>
                <w:color w:val="000000"/>
              </w:rPr>
              <w:t>Zdokonalovací školení pro zkušební komisaře</w:t>
            </w:r>
          </w:p>
        </w:tc>
        <w:tc>
          <w:tcPr>
            <w:tcW w:w="0" w:type="auto"/>
            <w:vAlign w:val="center"/>
          </w:tcPr>
          <w:p w14:paraId="48975402" w14:textId="7BC362E9"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50BE131" w14:textId="77777777" w:rsidTr="00B30D0C">
        <w:tc>
          <w:tcPr>
            <w:tcW w:w="610" w:type="dxa"/>
            <w:vAlign w:val="center"/>
          </w:tcPr>
          <w:p w14:paraId="53739426" w14:textId="13BA6B4D" w:rsidR="00C6191C" w:rsidRPr="00893B44" w:rsidRDefault="00726267" w:rsidP="00406C8E">
            <w:pPr>
              <w:spacing w:after="0"/>
              <w:ind w:left="0"/>
              <w:jc w:val="center"/>
              <w:rPr>
                <w:szCs w:val="24"/>
              </w:rPr>
            </w:pPr>
            <w:r>
              <w:rPr>
                <w:szCs w:val="24"/>
              </w:rPr>
              <w:t>2</w:t>
            </w:r>
          </w:p>
        </w:tc>
        <w:tc>
          <w:tcPr>
            <w:tcW w:w="6428" w:type="dxa"/>
            <w:shd w:val="clear" w:color="auto" w:fill="auto"/>
            <w:vAlign w:val="center"/>
          </w:tcPr>
          <w:p w14:paraId="45D404B6" w14:textId="6808955D" w:rsidR="00C6191C" w:rsidRPr="00893B44" w:rsidRDefault="00C6191C" w:rsidP="00406C8E">
            <w:pPr>
              <w:spacing w:after="0"/>
              <w:ind w:left="0"/>
              <w:jc w:val="left"/>
              <w:rPr>
                <w:szCs w:val="24"/>
              </w:rPr>
            </w:pPr>
            <w:r>
              <w:rPr>
                <w:color w:val="000000"/>
              </w:rPr>
              <w:t>Zdokonalovací školení pro zkušební komisaře s přezkoušením včetně přezkoušení pro nejvyšší skupinu vozidel</w:t>
            </w:r>
          </w:p>
        </w:tc>
        <w:tc>
          <w:tcPr>
            <w:tcW w:w="0" w:type="auto"/>
            <w:vAlign w:val="center"/>
          </w:tcPr>
          <w:p w14:paraId="71C59C58" w14:textId="11B681C7"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D8EB91C" w14:textId="77777777" w:rsidTr="00B30D0C">
        <w:tc>
          <w:tcPr>
            <w:tcW w:w="610" w:type="dxa"/>
            <w:vAlign w:val="center"/>
          </w:tcPr>
          <w:p w14:paraId="1008E3DE" w14:textId="7FEF9297" w:rsidR="00C6191C" w:rsidRPr="00893B44" w:rsidRDefault="00726267" w:rsidP="00406C8E">
            <w:pPr>
              <w:spacing w:after="0"/>
              <w:ind w:left="0"/>
              <w:jc w:val="center"/>
              <w:rPr>
                <w:szCs w:val="24"/>
              </w:rPr>
            </w:pPr>
            <w:r>
              <w:rPr>
                <w:szCs w:val="24"/>
              </w:rPr>
              <w:t>3</w:t>
            </w:r>
          </w:p>
        </w:tc>
        <w:tc>
          <w:tcPr>
            <w:tcW w:w="6428" w:type="dxa"/>
            <w:shd w:val="clear" w:color="auto" w:fill="auto"/>
            <w:vAlign w:val="center"/>
          </w:tcPr>
          <w:p w14:paraId="42CF807D" w14:textId="5CBB2457" w:rsidR="00C6191C" w:rsidRPr="00893B44" w:rsidRDefault="00C6191C" w:rsidP="00406C8E">
            <w:pPr>
              <w:spacing w:after="0"/>
              <w:ind w:left="0"/>
              <w:jc w:val="left"/>
              <w:rPr>
                <w:szCs w:val="24"/>
              </w:rPr>
            </w:pPr>
            <w:r>
              <w:t xml:space="preserve">Zkouška/přezkoušení/opakovaná zkouška/opakované přezkoušení/opakované rozšíření z jízdy nebo z práce zkuš. komisaře nad rámec ceny školení pro sk. A </w:t>
            </w:r>
          </w:p>
        </w:tc>
        <w:tc>
          <w:tcPr>
            <w:tcW w:w="0" w:type="auto"/>
            <w:vAlign w:val="center"/>
          </w:tcPr>
          <w:p w14:paraId="2D811EFE" w14:textId="219D6FF5"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BF0C611" w14:textId="77777777" w:rsidTr="00B30D0C">
        <w:tc>
          <w:tcPr>
            <w:tcW w:w="610" w:type="dxa"/>
            <w:vAlign w:val="center"/>
          </w:tcPr>
          <w:p w14:paraId="0E1A5A61" w14:textId="027F1C8B" w:rsidR="00C6191C" w:rsidRPr="00893B44" w:rsidRDefault="00726267" w:rsidP="00406C8E">
            <w:pPr>
              <w:spacing w:after="0"/>
              <w:ind w:left="0"/>
              <w:jc w:val="center"/>
              <w:rPr>
                <w:szCs w:val="24"/>
              </w:rPr>
            </w:pPr>
            <w:r>
              <w:rPr>
                <w:szCs w:val="24"/>
              </w:rPr>
              <w:t>4</w:t>
            </w:r>
          </w:p>
        </w:tc>
        <w:tc>
          <w:tcPr>
            <w:tcW w:w="6428" w:type="dxa"/>
            <w:shd w:val="clear" w:color="auto" w:fill="auto"/>
            <w:vAlign w:val="center"/>
          </w:tcPr>
          <w:p w14:paraId="776041E8" w14:textId="655EEE94" w:rsidR="00C6191C" w:rsidRPr="00893B44" w:rsidRDefault="00C6191C" w:rsidP="00406C8E">
            <w:pPr>
              <w:spacing w:after="0"/>
              <w:ind w:left="0"/>
              <w:jc w:val="left"/>
              <w:rPr>
                <w:szCs w:val="24"/>
              </w:rPr>
            </w:pPr>
            <w:r>
              <w:t>Zkouška/přezkoušení/opakovaná zkouška/opakované přezkoušení/opakované rozšíření z jízdy nebo z práce zkuš. komisaře nad rámec ceny školení pro sk.</w:t>
            </w:r>
            <w:r w:rsidR="00BE05F9">
              <w:t xml:space="preserve"> </w:t>
            </w:r>
            <w:r>
              <w:t>B</w:t>
            </w:r>
          </w:p>
        </w:tc>
        <w:tc>
          <w:tcPr>
            <w:tcW w:w="0" w:type="auto"/>
            <w:vAlign w:val="center"/>
          </w:tcPr>
          <w:p w14:paraId="42CD6036" w14:textId="46B6574E"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FA41C10" w14:textId="77777777" w:rsidTr="00B30D0C">
        <w:tc>
          <w:tcPr>
            <w:tcW w:w="610" w:type="dxa"/>
            <w:vAlign w:val="center"/>
          </w:tcPr>
          <w:p w14:paraId="10C69B63" w14:textId="20FA539C" w:rsidR="00C6191C" w:rsidRPr="00893B44" w:rsidRDefault="00726267" w:rsidP="00406C8E">
            <w:pPr>
              <w:spacing w:after="0"/>
              <w:ind w:left="0"/>
              <w:jc w:val="center"/>
              <w:rPr>
                <w:szCs w:val="24"/>
              </w:rPr>
            </w:pPr>
            <w:r>
              <w:rPr>
                <w:szCs w:val="24"/>
              </w:rPr>
              <w:t>5</w:t>
            </w:r>
          </w:p>
        </w:tc>
        <w:tc>
          <w:tcPr>
            <w:tcW w:w="6428" w:type="dxa"/>
            <w:shd w:val="clear" w:color="auto" w:fill="auto"/>
            <w:vAlign w:val="center"/>
          </w:tcPr>
          <w:p w14:paraId="3EEB5AD5" w14:textId="05F38A45"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 B+E</w:t>
            </w:r>
          </w:p>
        </w:tc>
        <w:tc>
          <w:tcPr>
            <w:tcW w:w="0" w:type="auto"/>
            <w:vAlign w:val="center"/>
          </w:tcPr>
          <w:p w14:paraId="6608835B" w14:textId="5C403522"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A005510" w14:textId="77777777" w:rsidTr="00B30D0C">
        <w:tc>
          <w:tcPr>
            <w:tcW w:w="610" w:type="dxa"/>
            <w:vAlign w:val="center"/>
          </w:tcPr>
          <w:p w14:paraId="574332B2" w14:textId="74A15F55" w:rsidR="00C6191C" w:rsidRPr="00893B44" w:rsidRDefault="00726267" w:rsidP="00406C8E">
            <w:pPr>
              <w:spacing w:after="0"/>
              <w:ind w:left="0"/>
              <w:jc w:val="center"/>
              <w:rPr>
                <w:szCs w:val="24"/>
              </w:rPr>
            </w:pPr>
            <w:r>
              <w:rPr>
                <w:szCs w:val="24"/>
              </w:rPr>
              <w:t>6</w:t>
            </w:r>
          </w:p>
        </w:tc>
        <w:tc>
          <w:tcPr>
            <w:tcW w:w="6428" w:type="dxa"/>
            <w:shd w:val="clear" w:color="auto" w:fill="auto"/>
            <w:vAlign w:val="center"/>
          </w:tcPr>
          <w:p w14:paraId="05D58222" w14:textId="6B0C3F1F"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w:t>
            </w:r>
            <w:r w:rsidR="00BE05F9">
              <w:rPr>
                <w:color w:val="000000"/>
              </w:rPr>
              <w:t xml:space="preserve"> </w:t>
            </w:r>
            <w:r>
              <w:rPr>
                <w:color w:val="000000"/>
              </w:rPr>
              <w:t>T</w:t>
            </w:r>
          </w:p>
        </w:tc>
        <w:tc>
          <w:tcPr>
            <w:tcW w:w="0" w:type="auto"/>
            <w:vAlign w:val="center"/>
          </w:tcPr>
          <w:p w14:paraId="6AEE109D" w14:textId="2643457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C8555B1" w14:textId="77777777" w:rsidTr="00B30D0C">
        <w:tc>
          <w:tcPr>
            <w:tcW w:w="610" w:type="dxa"/>
            <w:vAlign w:val="center"/>
          </w:tcPr>
          <w:p w14:paraId="39E64C7B" w14:textId="58AC9719" w:rsidR="00C6191C" w:rsidRPr="00893B44" w:rsidRDefault="00726267" w:rsidP="00406C8E">
            <w:pPr>
              <w:spacing w:after="0"/>
              <w:ind w:left="0"/>
              <w:jc w:val="center"/>
              <w:rPr>
                <w:szCs w:val="24"/>
              </w:rPr>
            </w:pPr>
            <w:r>
              <w:rPr>
                <w:szCs w:val="24"/>
              </w:rPr>
              <w:t>7</w:t>
            </w:r>
          </w:p>
        </w:tc>
        <w:tc>
          <w:tcPr>
            <w:tcW w:w="6428" w:type="dxa"/>
            <w:shd w:val="clear" w:color="auto" w:fill="auto"/>
            <w:vAlign w:val="center"/>
          </w:tcPr>
          <w:p w14:paraId="09CC34BC" w14:textId="4FDE8218"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 C</w:t>
            </w:r>
          </w:p>
        </w:tc>
        <w:tc>
          <w:tcPr>
            <w:tcW w:w="0" w:type="auto"/>
            <w:vAlign w:val="center"/>
          </w:tcPr>
          <w:p w14:paraId="7A0FD5AD" w14:textId="7DCD10E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927486E" w14:textId="77777777" w:rsidTr="00B30D0C">
        <w:tc>
          <w:tcPr>
            <w:tcW w:w="610" w:type="dxa"/>
            <w:vAlign w:val="center"/>
          </w:tcPr>
          <w:p w14:paraId="4E0FDD9A" w14:textId="1C90E1B7" w:rsidR="00C6191C" w:rsidRPr="00893B44" w:rsidRDefault="00726267" w:rsidP="00406C8E">
            <w:pPr>
              <w:spacing w:after="0"/>
              <w:ind w:left="0"/>
              <w:jc w:val="center"/>
              <w:rPr>
                <w:szCs w:val="24"/>
              </w:rPr>
            </w:pPr>
            <w:r>
              <w:rPr>
                <w:szCs w:val="24"/>
              </w:rPr>
              <w:t>8</w:t>
            </w:r>
          </w:p>
        </w:tc>
        <w:tc>
          <w:tcPr>
            <w:tcW w:w="6428" w:type="dxa"/>
            <w:shd w:val="clear" w:color="auto" w:fill="auto"/>
            <w:vAlign w:val="center"/>
          </w:tcPr>
          <w:p w14:paraId="32354D48" w14:textId="2631BA0C"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 C+E</w:t>
            </w:r>
          </w:p>
        </w:tc>
        <w:tc>
          <w:tcPr>
            <w:tcW w:w="0" w:type="auto"/>
            <w:vAlign w:val="center"/>
          </w:tcPr>
          <w:p w14:paraId="41E27ECD" w14:textId="3F0ED8A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FAE0A2D" w14:textId="77777777" w:rsidTr="00B30D0C">
        <w:tc>
          <w:tcPr>
            <w:tcW w:w="610" w:type="dxa"/>
            <w:vAlign w:val="center"/>
          </w:tcPr>
          <w:p w14:paraId="1D46A43A" w14:textId="13A75558" w:rsidR="00C6191C" w:rsidRPr="00893B44" w:rsidRDefault="00726267" w:rsidP="00406C8E">
            <w:pPr>
              <w:spacing w:after="0"/>
              <w:ind w:left="0"/>
              <w:jc w:val="center"/>
              <w:rPr>
                <w:szCs w:val="24"/>
              </w:rPr>
            </w:pPr>
            <w:r>
              <w:rPr>
                <w:szCs w:val="24"/>
              </w:rPr>
              <w:t>9</w:t>
            </w:r>
          </w:p>
        </w:tc>
        <w:tc>
          <w:tcPr>
            <w:tcW w:w="6428" w:type="dxa"/>
            <w:shd w:val="clear" w:color="auto" w:fill="auto"/>
            <w:vAlign w:val="center"/>
          </w:tcPr>
          <w:p w14:paraId="63126226" w14:textId="126E1079"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 D</w:t>
            </w:r>
          </w:p>
        </w:tc>
        <w:tc>
          <w:tcPr>
            <w:tcW w:w="0" w:type="auto"/>
            <w:vAlign w:val="center"/>
          </w:tcPr>
          <w:p w14:paraId="534C42DD" w14:textId="379AF51C"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CCC8750" w14:textId="77777777" w:rsidTr="00B30D0C">
        <w:tc>
          <w:tcPr>
            <w:tcW w:w="610" w:type="dxa"/>
            <w:vAlign w:val="center"/>
          </w:tcPr>
          <w:p w14:paraId="7FF25A68" w14:textId="2ED5B587" w:rsidR="00C6191C" w:rsidRPr="00893B44" w:rsidRDefault="00C6191C" w:rsidP="00406C8E">
            <w:pPr>
              <w:spacing w:after="0"/>
              <w:ind w:left="0"/>
              <w:jc w:val="center"/>
              <w:rPr>
                <w:szCs w:val="24"/>
              </w:rPr>
            </w:pPr>
            <w:r>
              <w:rPr>
                <w:szCs w:val="24"/>
              </w:rPr>
              <w:t>1</w:t>
            </w:r>
            <w:r w:rsidR="00726267">
              <w:rPr>
                <w:szCs w:val="24"/>
              </w:rPr>
              <w:t>0</w:t>
            </w:r>
          </w:p>
        </w:tc>
        <w:tc>
          <w:tcPr>
            <w:tcW w:w="6428" w:type="dxa"/>
            <w:shd w:val="clear" w:color="auto" w:fill="auto"/>
            <w:vAlign w:val="center"/>
          </w:tcPr>
          <w:p w14:paraId="42C93DC9" w14:textId="237AB6E5" w:rsidR="00C6191C" w:rsidRPr="00893B44" w:rsidRDefault="00C6191C" w:rsidP="00406C8E">
            <w:pPr>
              <w:spacing w:after="0"/>
              <w:ind w:left="0"/>
              <w:jc w:val="left"/>
              <w:rPr>
                <w:szCs w:val="24"/>
              </w:rPr>
            </w:pPr>
            <w:r>
              <w:rPr>
                <w:color w:val="000000"/>
              </w:rPr>
              <w:t>Zkouška/přezkoušení/opakovaná zkouška/opakované přezkoušení/opakované rozšíření z jízdy nebo z práce zkuš. komisaře nad rámec ceny školení pro sk. D+E</w:t>
            </w:r>
          </w:p>
        </w:tc>
        <w:tc>
          <w:tcPr>
            <w:tcW w:w="0" w:type="auto"/>
            <w:vAlign w:val="center"/>
          </w:tcPr>
          <w:p w14:paraId="3D540EE7" w14:textId="4EB9F69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3CBF2E8" w14:textId="77777777" w:rsidTr="00B30D0C">
        <w:tc>
          <w:tcPr>
            <w:tcW w:w="610" w:type="dxa"/>
            <w:vAlign w:val="center"/>
          </w:tcPr>
          <w:p w14:paraId="45F952A2" w14:textId="72F69A8B" w:rsidR="00C6191C" w:rsidRPr="00893B44" w:rsidRDefault="00C6191C" w:rsidP="00406C8E">
            <w:pPr>
              <w:spacing w:after="0"/>
              <w:ind w:left="0"/>
              <w:jc w:val="center"/>
              <w:rPr>
                <w:szCs w:val="24"/>
              </w:rPr>
            </w:pPr>
            <w:r>
              <w:rPr>
                <w:szCs w:val="24"/>
              </w:rPr>
              <w:t>1</w:t>
            </w:r>
            <w:r w:rsidR="00726267">
              <w:rPr>
                <w:szCs w:val="24"/>
              </w:rPr>
              <w:t>1</w:t>
            </w:r>
          </w:p>
        </w:tc>
        <w:tc>
          <w:tcPr>
            <w:tcW w:w="6428" w:type="dxa"/>
            <w:shd w:val="clear" w:color="auto" w:fill="auto"/>
            <w:vAlign w:val="center"/>
          </w:tcPr>
          <w:p w14:paraId="3F94BE59" w14:textId="342AC48D" w:rsidR="00C6191C" w:rsidRPr="00893B44" w:rsidRDefault="00C6191C" w:rsidP="00406C8E">
            <w:pPr>
              <w:spacing w:after="0"/>
              <w:ind w:left="0"/>
              <w:jc w:val="left"/>
              <w:rPr>
                <w:szCs w:val="24"/>
              </w:rPr>
            </w:pPr>
            <w:r>
              <w:t>Zkouška při rozšíření průkazu zkušebního komisaře o</w:t>
            </w:r>
            <w:r w:rsidR="00726267">
              <w:t> </w:t>
            </w:r>
            <w:r>
              <w:t xml:space="preserve">sk. A </w:t>
            </w:r>
          </w:p>
        </w:tc>
        <w:tc>
          <w:tcPr>
            <w:tcW w:w="0" w:type="auto"/>
            <w:vAlign w:val="center"/>
          </w:tcPr>
          <w:p w14:paraId="48572FA7" w14:textId="4F36846E"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012A0B85" w14:textId="77777777" w:rsidTr="00B30D0C">
        <w:tc>
          <w:tcPr>
            <w:tcW w:w="610" w:type="dxa"/>
            <w:vAlign w:val="center"/>
          </w:tcPr>
          <w:p w14:paraId="0456FDA7" w14:textId="336BC7AC" w:rsidR="00C6191C" w:rsidRPr="00893B44" w:rsidRDefault="00C6191C" w:rsidP="00406C8E">
            <w:pPr>
              <w:spacing w:after="0"/>
              <w:ind w:left="0"/>
              <w:jc w:val="center"/>
              <w:rPr>
                <w:szCs w:val="24"/>
              </w:rPr>
            </w:pPr>
            <w:r>
              <w:rPr>
                <w:szCs w:val="24"/>
              </w:rPr>
              <w:t>1</w:t>
            </w:r>
            <w:r w:rsidR="00726267">
              <w:rPr>
                <w:szCs w:val="24"/>
              </w:rPr>
              <w:t>2</w:t>
            </w:r>
          </w:p>
        </w:tc>
        <w:tc>
          <w:tcPr>
            <w:tcW w:w="6428" w:type="dxa"/>
            <w:shd w:val="clear" w:color="auto" w:fill="auto"/>
            <w:vAlign w:val="center"/>
          </w:tcPr>
          <w:p w14:paraId="523294EF" w14:textId="45C90C4B" w:rsidR="00C6191C" w:rsidRPr="00893B44" w:rsidRDefault="00C6191C" w:rsidP="00406C8E">
            <w:pPr>
              <w:spacing w:after="0"/>
              <w:ind w:left="0"/>
              <w:jc w:val="left"/>
              <w:rPr>
                <w:szCs w:val="24"/>
              </w:rPr>
            </w:pPr>
            <w:r>
              <w:t>Zkouška při rozšíření průkazu zkušebního komisaře o</w:t>
            </w:r>
            <w:r w:rsidR="00726267">
              <w:t> </w:t>
            </w:r>
            <w:r>
              <w:t>sk. B</w:t>
            </w:r>
          </w:p>
        </w:tc>
        <w:tc>
          <w:tcPr>
            <w:tcW w:w="0" w:type="auto"/>
            <w:vAlign w:val="center"/>
          </w:tcPr>
          <w:p w14:paraId="798868D1" w14:textId="79834DE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27B7A2B" w14:textId="77777777" w:rsidTr="00B30D0C">
        <w:tc>
          <w:tcPr>
            <w:tcW w:w="610" w:type="dxa"/>
            <w:vAlign w:val="center"/>
          </w:tcPr>
          <w:p w14:paraId="3D8A8ADD" w14:textId="1C66381B" w:rsidR="00C6191C" w:rsidRPr="00893B44" w:rsidRDefault="00C6191C" w:rsidP="00406C8E">
            <w:pPr>
              <w:spacing w:after="0"/>
              <w:ind w:left="0"/>
              <w:jc w:val="center"/>
              <w:rPr>
                <w:szCs w:val="24"/>
              </w:rPr>
            </w:pPr>
            <w:r>
              <w:rPr>
                <w:szCs w:val="24"/>
              </w:rPr>
              <w:t>1</w:t>
            </w:r>
            <w:r w:rsidR="00726267">
              <w:rPr>
                <w:szCs w:val="24"/>
              </w:rPr>
              <w:t>3</w:t>
            </w:r>
          </w:p>
        </w:tc>
        <w:tc>
          <w:tcPr>
            <w:tcW w:w="6428" w:type="dxa"/>
            <w:shd w:val="clear" w:color="auto" w:fill="auto"/>
            <w:vAlign w:val="center"/>
          </w:tcPr>
          <w:p w14:paraId="4508AEE1" w14:textId="35C54413" w:rsidR="00C6191C" w:rsidRPr="00893B44" w:rsidRDefault="00C6191C" w:rsidP="00406C8E">
            <w:pPr>
              <w:spacing w:after="0"/>
              <w:ind w:left="0"/>
              <w:jc w:val="left"/>
              <w:rPr>
                <w:szCs w:val="24"/>
              </w:rPr>
            </w:pPr>
            <w:r>
              <w:t>Zkouška při rozšíření průkazu zkušebního komisaře o</w:t>
            </w:r>
            <w:r w:rsidR="00726267">
              <w:t> </w:t>
            </w:r>
            <w:r>
              <w:t>sk. B+E</w:t>
            </w:r>
          </w:p>
        </w:tc>
        <w:tc>
          <w:tcPr>
            <w:tcW w:w="0" w:type="auto"/>
            <w:vAlign w:val="center"/>
          </w:tcPr>
          <w:p w14:paraId="7929C51A" w14:textId="3D512808"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71A9CA27" w14:textId="77777777" w:rsidTr="00B30D0C">
        <w:tc>
          <w:tcPr>
            <w:tcW w:w="610" w:type="dxa"/>
            <w:vAlign w:val="center"/>
          </w:tcPr>
          <w:p w14:paraId="02A6E589" w14:textId="79FE47B8" w:rsidR="00C6191C" w:rsidRPr="00893B44" w:rsidRDefault="00C6191C" w:rsidP="00406C8E">
            <w:pPr>
              <w:spacing w:after="0"/>
              <w:ind w:left="0"/>
              <w:jc w:val="center"/>
              <w:rPr>
                <w:szCs w:val="24"/>
              </w:rPr>
            </w:pPr>
            <w:r>
              <w:rPr>
                <w:szCs w:val="24"/>
              </w:rPr>
              <w:t>1</w:t>
            </w:r>
            <w:r w:rsidR="00726267">
              <w:rPr>
                <w:szCs w:val="24"/>
              </w:rPr>
              <w:t>4</w:t>
            </w:r>
          </w:p>
        </w:tc>
        <w:tc>
          <w:tcPr>
            <w:tcW w:w="6428" w:type="dxa"/>
            <w:shd w:val="clear" w:color="auto" w:fill="auto"/>
            <w:vAlign w:val="center"/>
          </w:tcPr>
          <w:p w14:paraId="660AAA0C" w14:textId="5AE69E20" w:rsidR="00C6191C" w:rsidRPr="00893B44" w:rsidRDefault="00C6191C" w:rsidP="00406C8E">
            <w:pPr>
              <w:spacing w:after="0"/>
              <w:ind w:left="0"/>
              <w:jc w:val="left"/>
              <w:rPr>
                <w:szCs w:val="24"/>
              </w:rPr>
            </w:pPr>
            <w:r>
              <w:t>Zkouška při rozšíření průkazu zkušebního komisaře o</w:t>
            </w:r>
            <w:r w:rsidR="00726267">
              <w:t> </w:t>
            </w:r>
            <w:r>
              <w:t>sk. T</w:t>
            </w:r>
          </w:p>
        </w:tc>
        <w:tc>
          <w:tcPr>
            <w:tcW w:w="0" w:type="auto"/>
            <w:vAlign w:val="center"/>
          </w:tcPr>
          <w:p w14:paraId="422A73D0" w14:textId="6D7997E4"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0224B88" w14:textId="77777777" w:rsidTr="00B30D0C">
        <w:trPr>
          <w:trHeight w:val="300"/>
        </w:trPr>
        <w:tc>
          <w:tcPr>
            <w:tcW w:w="610" w:type="dxa"/>
            <w:vAlign w:val="center"/>
          </w:tcPr>
          <w:p w14:paraId="5DF212F1" w14:textId="7B94B9C2" w:rsidR="00C6191C" w:rsidRPr="00893B44" w:rsidRDefault="00C6191C" w:rsidP="00406C8E">
            <w:pPr>
              <w:spacing w:after="0"/>
              <w:ind w:left="0"/>
              <w:jc w:val="center"/>
              <w:rPr>
                <w:szCs w:val="24"/>
              </w:rPr>
            </w:pPr>
            <w:r>
              <w:rPr>
                <w:szCs w:val="24"/>
              </w:rPr>
              <w:t>1</w:t>
            </w:r>
            <w:r w:rsidR="00726267">
              <w:rPr>
                <w:szCs w:val="24"/>
              </w:rPr>
              <w:t>5</w:t>
            </w:r>
          </w:p>
        </w:tc>
        <w:tc>
          <w:tcPr>
            <w:tcW w:w="6428" w:type="dxa"/>
            <w:shd w:val="clear" w:color="auto" w:fill="auto"/>
            <w:vAlign w:val="center"/>
          </w:tcPr>
          <w:p w14:paraId="19BD20F9" w14:textId="159D84CC" w:rsidR="00C6191C" w:rsidRPr="00893B44" w:rsidRDefault="00C6191C" w:rsidP="00406C8E">
            <w:pPr>
              <w:spacing w:after="0"/>
              <w:ind w:left="0"/>
              <w:jc w:val="left"/>
              <w:rPr>
                <w:szCs w:val="24"/>
              </w:rPr>
            </w:pPr>
            <w:r>
              <w:t>Zkouška při rozšíření průkazu zkušebního komisaře o</w:t>
            </w:r>
            <w:r w:rsidR="00726267">
              <w:t> </w:t>
            </w:r>
            <w:r>
              <w:t>sk. C</w:t>
            </w:r>
          </w:p>
        </w:tc>
        <w:tc>
          <w:tcPr>
            <w:tcW w:w="0" w:type="auto"/>
            <w:vAlign w:val="center"/>
          </w:tcPr>
          <w:p w14:paraId="07A6AC07" w14:textId="6CC4EFA0"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149029AC" w14:textId="77777777" w:rsidTr="00B30D0C">
        <w:tc>
          <w:tcPr>
            <w:tcW w:w="610" w:type="dxa"/>
            <w:vAlign w:val="center"/>
          </w:tcPr>
          <w:p w14:paraId="4E73CFA1" w14:textId="1105EC19" w:rsidR="00C6191C" w:rsidRPr="00893B44" w:rsidRDefault="00C6191C" w:rsidP="00406C8E">
            <w:pPr>
              <w:spacing w:after="0"/>
              <w:ind w:left="0"/>
              <w:jc w:val="center"/>
              <w:rPr>
                <w:szCs w:val="24"/>
              </w:rPr>
            </w:pPr>
            <w:r>
              <w:rPr>
                <w:szCs w:val="24"/>
              </w:rPr>
              <w:t>1</w:t>
            </w:r>
            <w:r w:rsidR="00726267">
              <w:rPr>
                <w:szCs w:val="24"/>
              </w:rPr>
              <w:t>6</w:t>
            </w:r>
          </w:p>
        </w:tc>
        <w:tc>
          <w:tcPr>
            <w:tcW w:w="6428" w:type="dxa"/>
            <w:shd w:val="clear" w:color="auto" w:fill="auto"/>
            <w:vAlign w:val="center"/>
          </w:tcPr>
          <w:p w14:paraId="5EB862B7" w14:textId="2808A0D6" w:rsidR="00C6191C" w:rsidRPr="00893B44" w:rsidRDefault="00C6191C" w:rsidP="00406C8E">
            <w:pPr>
              <w:spacing w:after="0"/>
              <w:ind w:left="0"/>
              <w:jc w:val="left"/>
              <w:rPr>
                <w:szCs w:val="24"/>
              </w:rPr>
            </w:pPr>
            <w:r>
              <w:t>Zkouška při rozšíření průkazu zkušebního komisaře o</w:t>
            </w:r>
            <w:r w:rsidR="00726267">
              <w:t> </w:t>
            </w:r>
            <w:r>
              <w:t>sk. C+E</w:t>
            </w:r>
          </w:p>
        </w:tc>
        <w:tc>
          <w:tcPr>
            <w:tcW w:w="0" w:type="auto"/>
            <w:vAlign w:val="center"/>
          </w:tcPr>
          <w:p w14:paraId="62AFFD2A" w14:textId="5A29B93F"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04F54C8" w14:textId="77777777" w:rsidTr="00B30D0C">
        <w:tc>
          <w:tcPr>
            <w:tcW w:w="610" w:type="dxa"/>
            <w:vAlign w:val="center"/>
          </w:tcPr>
          <w:p w14:paraId="6C8776F3" w14:textId="35B869C8" w:rsidR="00C6191C" w:rsidRPr="00893B44" w:rsidRDefault="00C6191C" w:rsidP="00406C8E">
            <w:pPr>
              <w:spacing w:after="0"/>
              <w:ind w:left="0"/>
              <w:jc w:val="center"/>
              <w:rPr>
                <w:szCs w:val="24"/>
              </w:rPr>
            </w:pPr>
            <w:r>
              <w:rPr>
                <w:szCs w:val="24"/>
              </w:rPr>
              <w:t>1</w:t>
            </w:r>
            <w:r w:rsidR="00726267">
              <w:rPr>
                <w:szCs w:val="24"/>
              </w:rPr>
              <w:t>7</w:t>
            </w:r>
          </w:p>
        </w:tc>
        <w:tc>
          <w:tcPr>
            <w:tcW w:w="6428" w:type="dxa"/>
            <w:shd w:val="clear" w:color="auto" w:fill="auto"/>
            <w:vAlign w:val="center"/>
          </w:tcPr>
          <w:p w14:paraId="799B7729" w14:textId="4D3FDE39" w:rsidR="00C6191C" w:rsidRPr="00893B44" w:rsidRDefault="00C6191C" w:rsidP="00406C8E">
            <w:pPr>
              <w:spacing w:after="0"/>
              <w:ind w:left="0"/>
              <w:jc w:val="left"/>
              <w:rPr>
                <w:szCs w:val="24"/>
              </w:rPr>
            </w:pPr>
            <w:r>
              <w:t>Zkouška při rozšíření průkazu zkušebního komisaře o</w:t>
            </w:r>
            <w:r w:rsidR="00726267">
              <w:t> </w:t>
            </w:r>
            <w:r>
              <w:t>sk. D</w:t>
            </w:r>
          </w:p>
        </w:tc>
        <w:tc>
          <w:tcPr>
            <w:tcW w:w="0" w:type="auto"/>
            <w:vAlign w:val="center"/>
          </w:tcPr>
          <w:p w14:paraId="5C374B44" w14:textId="0DB483ED"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97641BA" w14:textId="77777777" w:rsidTr="00B30D0C">
        <w:tc>
          <w:tcPr>
            <w:tcW w:w="610" w:type="dxa"/>
            <w:vAlign w:val="center"/>
          </w:tcPr>
          <w:p w14:paraId="1D7FFCC9" w14:textId="7CB41121" w:rsidR="00C6191C" w:rsidRPr="00893B44" w:rsidRDefault="00C6191C" w:rsidP="00406C8E">
            <w:pPr>
              <w:spacing w:after="0"/>
              <w:ind w:left="0"/>
              <w:jc w:val="center"/>
              <w:rPr>
                <w:szCs w:val="24"/>
              </w:rPr>
            </w:pPr>
            <w:r>
              <w:rPr>
                <w:szCs w:val="24"/>
              </w:rPr>
              <w:t>1</w:t>
            </w:r>
            <w:r w:rsidR="00726267">
              <w:rPr>
                <w:szCs w:val="24"/>
              </w:rPr>
              <w:t>8</w:t>
            </w:r>
          </w:p>
        </w:tc>
        <w:tc>
          <w:tcPr>
            <w:tcW w:w="6428" w:type="dxa"/>
            <w:shd w:val="clear" w:color="auto" w:fill="auto"/>
            <w:vAlign w:val="center"/>
          </w:tcPr>
          <w:p w14:paraId="0E7457C6" w14:textId="0CFE833A" w:rsidR="00C6191C" w:rsidRPr="00893B44" w:rsidRDefault="00C6191C" w:rsidP="00406C8E">
            <w:pPr>
              <w:spacing w:after="0"/>
              <w:ind w:left="0"/>
              <w:jc w:val="left"/>
              <w:rPr>
                <w:szCs w:val="24"/>
              </w:rPr>
            </w:pPr>
            <w:r>
              <w:t>Zkouška při rozšíření průkazu zkušebního komisaře o</w:t>
            </w:r>
            <w:r w:rsidR="00726267">
              <w:t> </w:t>
            </w:r>
            <w:r>
              <w:t>sk. D+E</w:t>
            </w:r>
          </w:p>
        </w:tc>
        <w:tc>
          <w:tcPr>
            <w:tcW w:w="0" w:type="auto"/>
            <w:vAlign w:val="center"/>
          </w:tcPr>
          <w:p w14:paraId="2057F59D" w14:textId="6135CD00"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3F8294EF" w14:textId="77777777" w:rsidTr="00B30D0C">
        <w:tc>
          <w:tcPr>
            <w:tcW w:w="610" w:type="dxa"/>
            <w:vAlign w:val="center"/>
          </w:tcPr>
          <w:p w14:paraId="1711F233" w14:textId="6B51D729" w:rsidR="00C6191C" w:rsidRPr="00893B44" w:rsidRDefault="00726267" w:rsidP="00406C8E">
            <w:pPr>
              <w:spacing w:after="0"/>
              <w:ind w:left="0"/>
              <w:jc w:val="center"/>
              <w:rPr>
                <w:szCs w:val="24"/>
              </w:rPr>
            </w:pPr>
            <w:r>
              <w:rPr>
                <w:szCs w:val="24"/>
              </w:rPr>
              <w:t>19</w:t>
            </w:r>
          </w:p>
        </w:tc>
        <w:tc>
          <w:tcPr>
            <w:tcW w:w="6428" w:type="dxa"/>
            <w:shd w:val="clear" w:color="auto" w:fill="auto"/>
            <w:vAlign w:val="center"/>
          </w:tcPr>
          <w:p w14:paraId="6BD26D45" w14:textId="27D68C9F"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A o</w:t>
            </w:r>
            <w:r w:rsidR="00726267">
              <w:rPr>
                <w:color w:val="000000"/>
              </w:rPr>
              <w:t> </w:t>
            </w:r>
            <w:r>
              <w:rPr>
                <w:color w:val="000000"/>
              </w:rPr>
              <w:t>4 + 4 hod. výcviku</w:t>
            </w:r>
            <w:r w:rsidR="00726267">
              <w:rPr>
                <w:color w:val="000000"/>
              </w:rPr>
              <w:t xml:space="preserve"> </w:t>
            </w:r>
            <w:r>
              <w:rPr>
                <w:color w:val="000000"/>
              </w:rPr>
              <w:t>(po 45 min.)</w:t>
            </w:r>
          </w:p>
        </w:tc>
        <w:tc>
          <w:tcPr>
            <w:tcW w:w="0" w:type="auto"/>
            <w:vAlign w:val="center"/>
          </w:tcPr>
          <w:p w14:paraId="02B6F285" w14:textId="680651C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3123F99" w14:textId="77777777" w:rsidTr="00B30D0C">
        <w:tc>
          <w:tcPr>
            <w:tcW w:w="610" w:type="dxa"/>
            <w:vAlign w:val="center"/>
          </w:tcPr>
          <w:p w14:paraId="1FDF47A8" w14:textId="5D18D7F0" w:rsidR="00C6191C" w:rsidRPr="00893B44" w:rsidRDefault="00C6191C" w:rsidP="00406C8E">
            <w:pPr>
              <w:spacing w:after="0"/>
              <w:ind w:left="0"/>
              <w:jc w:val="center"/>
              <w:rPr>
                <w:szCs w:val="24"/>
              </w:rPr>
            </w:pPr>
            <w:r>
              <w:rPr>
                <w:szCs w:val="24"/>
              </w:rPr>
              <w:t>2</w:t>
            </w:r>
            <w:r w:rsidR="00726267">
              <w:rPr>
                <w:szCs w:val="24"/>
              </w:rPr>
              <w:t>0</w:t>
            </w:r>
          </w:p>
        </w:tc>
        <w:tc>
          <w:tcPr>
            <w:tcW w:w="6428" w:type="dxa"/>
            <w:shd w:val="clear" w:color="auto" w:fill="auto"/>
            <w:vAlign w:val="center"/>
          </w:tcPr>
          <w:p w14:paraId="0F986CA5" w14:textId="4D085B1F"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B o</w:t>
            </w:r>
            <w:r w:rsidR="00726267">
              <w:rPr>
                <w:color w:val="000000"/>
              </w:rPr>
              <w:t> </w:t>
            </w:r>
            <w:r>
              <w:rPr>
                <w:color w:val="000000"/>
              </w:rPr>
              <w:t>4 hod. výcviku (po 45 min.)</w:t>
            </w:r>
          </w:p>
        </w:tc>
        <w:tc>
          <w:tcPr>
            <w:tcW w:w="0" w:type="auto"/>
            <w:vAlign w:val="center"/>
          </w:tcPr>
          <w:p w14:paraId="658CBBEC" w14:textId="557C9596"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603F317" w14:textId="77777777" w:rsidTr="00B30D0C">
        <w:tc>
          <w:tcPr>
            <w:tcW w:w="610" w:type="dxa"/>
            <w:vAlign w:val="center"/>
          </w:tcPr>
          <w:p w14:paraId="2312EB8C" w14:textId="162216A7" w:rsidR="00C6191C" w:rsidRDefault="00C6191C" w:rsidP="00406C8E">
            <w:pPr>
              <w:spacing w:after="0"/>
              <w:ind w:left="0"/>
              <w:jc w:val="center"/>
              <w:rPr>
                <w:szCs w:val="24"/>
              </w:rPr>
            </w:pPr>
            <w:r>
              <w:rPr>
                <w:szCs w:val="24"/>
              </w:rPr>
              <w:t>2</w:t>
            </w:r>
            <w:r w:rsidR="00726267">
              <w:rPr>
                <w:szCs w:val="24"/>
              </w:rPr>
              <w:t>1</w:t>
            </w:r>
          </w:p>
        </w:tc>
        <w:tc>
          <w:tcPr>
            <w:tcW w:w="6428" w:type="dxa"/>
            <w:shd w:val="clear" w:color="auto" w:fill="auto"/>
            <w:vAlign w:val="center"/>
          </w:tcPr>
          <w:p w14:paraId="27E31308" w14:textId="1792D473"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B+E o</w:t>
            </w:r>
            <w:r w:rsidR="00726267">
              <w:rPr>
                <w:color w:val="000000"/>
              </w:rPr>
              <w:t> </w:t>
            </w:r>
            <w:r>
              <w:rPr>
                <w:color w:val="000000"/>
              </w:rPr>
              <w:t>4 hod. výcviku (po 45 min.)</w:t>
            </w:r>
          </w:p>
        </w:tc>
        <w:tc>
          <w:tcPr>
            <w:tcW w:w="0" w:type="auto"/>
            <w:vAlign w:val="center"/>
          </w:tcPr>
          <w:p w14:paraId="4D5DE416" w14:textId="58F24C70"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2B825EC1" w14:textId="77777777" w:rsidTr="00B30D0C">
        <w:tc>
          <w:tcPr>
            <w:tcW w:w="610" w:type="dxa"/>
            <w:vAlign w:val="center"/>
          </w:tcPr>
          <w:p w14:paraId="0BAC4CDA" w14:textId="08F67780" w:rsidR="00C6191C" w:rsidRDefault="00C6191C" w:rsidP="00406C8E">
            <w:pPr>
              <w:spacing w:after="0"/>
              <w:ind w:left="0"/>
              <w:jc w:val="center"/>
              <w:rPr>
                <w:szCs w:val="24"/>
              </w:rPr>
            </w:pPr>
            <w:r>
              <w:rPr>
                <w:szCs w:val="24"/>
              </w:rPr>
              <w:lastRenderedPageBreak/>
              <w:t>2</w:t>
            </w:r>
            <w:r w:rsidR="00726267">
              <w:rPr>
                <w:szCs w:val="24"/>
              </w:rPr>
              <w:t>2</w:t>
            </w:r>
          </w:p>
        </w:tc>
        <w:tc>
          <w:tcPr>
            <w:tcW w:w="6428" w:type="dxa"/>
            <w:shd w:val="clear" w:color="auto" w:fill="auto"/>
            <w:vAlign w:val="center"/>
          </w:tcPr>
          <w:p w14:paraId="6C0CF1FA" w14:textId="1657FA53"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T o</w:t>
            </w:r>
            <w:r w:rsidR="00726267">
              <w:rPr>
                <w:color w:val="000000"/>
              </w:rPr>
              <w:t> </w:t>
            </w:r>
            <w:r>
              <w:rPr>
                <w:color w:val="000000"/>
              </w:rPr>
              <w:t>4 hod. výcviku (po 45 min.)</w:t>
            </w:r>
          </w:p>
        </w:tc>
        <w:tc>
          <w:tcPr>
            <w:tcW w:w="0" w:type="auto"/>
            <w:vAlign w:val="center"/>
          </w:tcPr>
          <w:p w14:paraId="47ABF928" w14:textId="626B498A"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0E358D5D" w14:textId="77777777" w:rsidTr="00B30D0C">
        <w:tc>
          <w:tcPr>
            <w:tcW w:w="610" w:type="dxa"/>
            <w:vAlign w:val="center"/>
          </w:tcPr>
          <w:p w14:paraId="57F9DFDD" w14:textId="7BC77AC1" w:rsidR="00C6191C" w:rsidRDefault="00C6191C" w:rsidP="00406C8E">
            <w:pPr>
              <w:spacing w:after="0"/>
              <w:ind w:left="0"/>
              <w:jc w:val="center"/>
              <w:rPr>
                <w:szCs w:val="24"/>
              </w:rPr>
            </w:pPr>
            <w:r>
              <w:rPr>
                <w:szCs w:val="24"/>
              </w:rPr>
              <w:t>2</w:t>
            </w:r>
            <w:r w:rsidR="00726267">
              <w:rPr>
                <w:szCs w:val="24"/>
              </w:rPr>
              <w:t>3</w:t>
            </w:r>
          </w:p>
        </w:tc>
        <w:tc>
          <w:tcPr>
            <w:tcW w:w="6428" w:type="dxa"/>
            <w:shd w:val="clear" w:color="auto" w:fill="auto"/>
            <w:vAlign w:val="center"/>
          </w:tcPr>
          <w:p w14:paraId="280DFC40" w14:textId="41564B54"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C o</w:t>
            </w:r>
            <w:r w:rsidR="00726267">
              <w:rPr>
                <w:color w:val="000000"/>
              </w:rPr>
              <w:t> </w:t>
            </w:r>
            <w:r>
              <w:rPr>
                <w:color w:val="000000"/>
              </w:rPr>
              <w:t>4 hod. výcviku (po 45 min.)</w:t>
            </w:r>
          </w:p>
        </w:tc>
        <w:tc>
          <w:tcPr>
            <w:tcW w:w="0" w:type="auto"/>
            <w:vAlign w:val="center"/>
          </w:tcPr>
          <w:p w14:paraId="3B92EA5C" w14:textId="48F11FB4"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664DEE6E" w14:textId="77777777" w:rsidTr="00B30D0C">
        <w:tc>
          <w:tcPr>
            <w:tcW w:w="610" w:type="dxa"/>
            <w:vAlign w:val="center"/>
          </w:tcPr>
          <w:p w14:paraId="1F11D0B1" w14:textId="2AD354C8" w:rsidR="00C6191C" w:rsidRDefault="00C6191C" w:rsidP="00406C8E">
            <w:pPr>
              <w:spacing w:after="0"/>
              <w:ind w:left="0"/>
              <w:jc w:val="center"/>
              <w:rPr>
                <w:szCs w:val="24"/>
              </w:rPr>
            </w:pPr>
            <w:r>
              <w:rPr>
                <w:szCs w:val="24"/>
              </w:rPr>
              <w:t>2</w:t>
            </w:r>
            <w:r w:rsidR="00726267">
              <w:rPr>
                <w:szCs w:val="24"/>
              </w:rPr>
              <w:t>4</w:t>
            </w:r>
          </w:p>
        </w:tc>
        <w:tc>
          <w:tcPr>
            <w:tcW w:w="6428" w:type="dxa"/>
            <w:shd w:val="clear" w:color="auto" w:fill="auto"/>
            <w:vAlign w:val="center"/>
          </w:tcPr>
          <w:p w14:paraId="097FC8E2" w14:textId="1A2B7E3F"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C+E o</w:t>
            </w:r>
            <w:r w:rsidR="00726267">
              <w:rPr>
                <w:color w:val="000000"/>
              </w:rPr>
              <w:t> </w:t>
            </w:r>
            <w:r>
              <w:rPr>
                <w:color w:val="000000"/>
              </w:rPr>
              <w:t>4 hod. výcviku (po 45 min.)</w:t>
            </w:r>
          </w:p>
        </w:tc>
        <w:tc>
          <w:tcPr>
            <w:tcW w:w="0" w:type="auto"/>
            <w:vAlign w:val="center"/>
          </w:tcPr>
          <w:p w14:paraId="064A2A85" w14:textId="655A1DCC"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52D16D23" w14:textId="77777777" w:rsidTr="00B30D0C">
        <w:tc>
          <w:tcPr>
            <w:tcW w:w="610" w:type="dxa"/>
            <w:vAlign w:val="center"/>
          </w:tcPr>
          <w:p w14:paraId="10A96AD4" w14:textId="22921CED" w:rsidR="00C6191C" w:rsidRDefault="00C6191C" w:rsidP="00406C8E">
            <w:pPr>
              <w:spacing w:after="0"/>
              <w:ind w:left="0"/>
              <w:jc w:val="center"/>
              <w:rPr>
                <w:szCs w:val="24"/>
              </w:rPr>
            </w:pPr>
            <w:r>
              <w:rPr>
                <w:szCs w:val="24"/>
              </w:rPr>
              <w:t>2</w:t>
            </w:r>
            <w:r w:rsidR="00726267">
              <w:rPr>
                <w:szCs w:val="24"/>
              </w:rPr>
              <w:t>5</w:t>
            </w:r>
          </w:p>
        </w:tc>
        <w:tc>
          <w:tcPr>
            <w:tcW w:w="6428" w:type="dxa"/>
            <w:shd w:val="clear" w:color="auto" w:fill="auto"/>
            <w:vAlign w:val="center"/>
          </w:tcPr>
          <w:p w14:paraId="4E7408A7" w14:textId="1207F445" w:rsidR="00C6191C" w:rsidRPr="00893B44" w:rsidRDefault="00C6191C" w:rsidP="00406C8E">
            <w:pPr>
              <w:spacing w:after="0"/>
              <w:ind w:left="0"/>
              <w:jc w:val="left"/>
              <w:rPr>
                <w:szCs w:val="24"/>
              </w:rPr>
            </w:pPr>
            <w:r>
              <w:rPr>
                <w:color w:val="000000"/>
              </w:rPr>
              <w:t>Navýšení k</w:t>
            </w:r>
            <w:r w:rsidR="00726267">
              <w:rPr>
                <w:color w:val="000000"/>
              </w:rPr>
              <w:t> </w:t>
            </w:r>
            <w:r>
              <w:rPr>
                <w:color w:val="000000"/>
              </w:rPr>
              <w:t>ceně zdokonalovacího školení s</w:t>
            </w:r>
            <w:r w:rsidR="00726267">
              <w:rPr>
                <w:color w:val="000000"/>
              </w:rPr>
              <w:t> </w:t>
            </w:r>
            <w:r>
              <w:rPr>
                <w:color w:val="000000"/>
              </w:rPr>
              <w:t>přezkoušením při rozšíření průkazu zkuš. komisaře o</w:t>
            </w:r>
            <w:r w:rsidR="00726267">
              <w:rPr>
                <w:color w:val="000000"/>
              </w:rPr>
              <w:t> </w:t>
            </w:r>
            <w:r>
              <w:rPr>
                <w:color w:val="000000"/>
              </w:rPr>
              <w:t>sk. D o</w:t>
            </w:r>
            <w:r w:rsidR="00726267">
              <w:rPr>
                <w:color w:val="000000"/>
              </w:rPr>
              <w:t> </w:t>
            </w:r>
            <w:r>
              <w:rPr>
                <w:color w:val="000000"/>
              </w:rPr>
              <w:t>4 hod. výcviku (po 45 min.)</w:t>
            </w:r>
          </w:p>
        </w:tc>
        <w:tc>
          <w:tcPr>
            <w:tcW w:w="0" w:type="auto"/>
            <w:vAlign w:val="center"/>
          </w:tcPr>
          <w:p w14:paraId="547CCD00" w14:textId="4D35FA0B"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02AD4A00" w14:textId="77777777" w:rsidTr="00B30D0C">
        <w:tc>
          <w:tcPr>
            <w:tcW w:w="610" w:type="dxa"/>
            <w:vAlign w:val="center"/>
          </w:tcPr>
          <w:p w14:paraId="7A74BBBD" w14:textId="0FE939E4" w:rsidR="00C6191C" w:rsidRDefault="00C6191C" w:rsidP="00406C8E">
            <w:pPr>
              <w:spacing w:after="0"/>
              <w:ind w:left="0"/>
              <w:jc w:val="center"/>
              <w:rPr>
                <w:szCs w:val="24"/>
              </w:rPr>
            </w:pPr>
            <w:r>
              <w:rPr>
                <w:szCs w:val="24"/>
              </w:rPr>
              <w:t>2</w:t>
            </w:r>
            <w:r w:rsidR="00726267">
              <w:rPr>
                <w:szCs w:val="24"/>
              </w:rPr>
              <w:t>6</w:t>
            </w:r>
          </w:p>
        </w:tc>
        <w:tc>
          <w:tcPr>
            <w:tcW w:w="6428" w:type="dxa"/>
            <w:shd w:val="clear" w:color="auto" w:fill="auto"/>
            <w:vAlign w:val="center"/>
          </w:tcPr>
          <w:p w14:paraId="6B534635" w14:textId="26355F95" w:rsidR="00C6191C" w:rsidRPr="00893B44" w:rsidRDefault="00C6191C" w:rsidP="00406C8E">
            <w:pPr>
              <w:spacing w:after="0"/>
              <w:ind w:left="0"/>
              <w:jc w:val="left"/>
              <w:rPr>
                <w:szCs w:val="24"/>
              </w:rPr>
            </w:pPr>
            <w:r>
              <w:rPr>
                <w:color w:val="000000"/>
              </w:rPr>
              <w:t>Navýšení k</w:t>
            </w:r>
            <w:r w:rsidR="00583F96">
              <w:rPr>
                <w:color w:val="000000"/>
              </w:rPr>
              <w:t> </w:t>
            </w:r>
            <w:r>
              <w:rPr>
                <w:color w:val="000000"/>
              </w:rPr>
              <w:t>ceně zdokonalovacího školení s</w:t>
            </w:r>
            <w:r w:rsidR="00583F96">
              <w:rPr>
                <w:color w:val="000000"/>
              </w:rPr>
              <w:t> </w:t>
            </w:r>
            <w:r>
              <w:rPr>
                <w:color w:val="000000"/>
              </w:rPr>
              <w:t>přezkoušením při rozšíření průkazu zkuš. komisaře o</w:t>
            </w:r>
            <w:r w:rsidR="00583F96">
              <w:rPr>
                <w:color w:val="000000"/>
              </w:rPr>
              <w:t> </w:t>
            </w:r>
            <w:r>
              <w:rPr>
                <w:color w:val="000000"/>
              </w:rPr>
              <w:t>sk. D+E o</w:t>
            </w:r>
            <w:r w:rsidR="00583F96">
              <w:rPr>
                <w:color w:val="000000"/>
              </w:rPr>
              <w:t> </w:t>
            </w:r>
            <w:r>
              <w:rPr>
                <w:color w:val="000000"/>
              </w:rPr>
              <w:t>4 hod. výcviku (po 45 min.)</w:t>
            </w:r>
          </w:p>
        </w:tc>
        <w:tc>
          <w:tcPr>
            <w:tcW w:w="0" w:type="auto"/>
            <w:vAlign w:val="center"/>
          </w:tcPr>
          <w:p w14:paraId="74B94587" w14:textId="2AC65728"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3C87DE6F" w14:textId="77777777" w:rsidTr="00B30D0C">
        <w:tc>
          <w:tcPr>
            <w:tcW w:w="610" w:type="dxa"/>
            <w:vAlign w:val="center"/>
          </w:tcPr>
          <w:p w14:paraId="2AA1C169" w14:textId="24264A6F" w:rsidR="00C6191C" w:rsidRDefault="00C6191C" w:rsidP="00406C8E">
            <w:pPr>
              <w:spacing w:after="0"/>
              <w:ind w:left="0"/>
              <w:jc w:val="center"/>
              <w:rPr>
                <w:szCs w:val="24"/>
              </w:rPr>
            </w:pPr>
            <w:r>
              <w:rPr>
                <w:szCs w:val="24"/>
              </w:rPr>
              <w:t>2</w:t>
            </w:r>
            <w:r w:rsidR="00726267">
              <w:rPr>
                <w:szCs w:val="24"/>
              </w:rPr>
              <w:t>7</w:t>
            </w:r>
          </w:p>
        </w:tc>
        <w:tc>
          <w:tcPr>
            <w:tcW w:w="6428" w:type="dxa"/>
            <w:shd w:val="clear" w:color="auto" w:fill="auto"/>
            <w:vAlign w:val="center"/>
          </w:tcPr>
          <w:p w14:paraId="1A85AAF8" w14:textId="7557A6F9" w:rsidR="00C6191C" w:rsidRPr="00893B44" w:rsidRDefault="00C6191C" w:rsidP="00406C8E">
            <w:pPr>
              <w:spacing w:after="0"/>
              <w:ind w:left="0"/>
              <w:jc w:val="left"/>
              <w:rPr>
                <w:szCs w:val="24"/>
              </w:rPr>
            </w:pPr>
            <w:r>
              <w:rPr>
                <w:color w:val="000000"/>
              </w:rPr>
              <w:t>Opravná zkouška/přezkoušení – eTest</w:t>
            </w:r>
          </w:p>
        </w:tc>
        <w:tc>
          <w:tcPr>
            <w:tcW w:w="0" w:type="auto"/>
            <w:vAlign w:val="center"/>
          </w:tcPr>
          <w:p w14:paraId="14FCAD0F" w14:textId="160A673C"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6D2EB6A2" w14:textId="77777777" w:rsidTr="00B30D0C">
        <w:tc>
          <w:tcPr>
            <w:tcW w:w="610" w:type="dxa"/>
            <w:vAlign w:val="center"/>
          </w:tcPr>
          <w:p w14:paraId="3F8DF254" w14:textId="2D1DA565" w:rsidR="00C6191C" w:rsidRDefault="00C6191C" w:rsidP="00406C8E">
            <w:pPr>
              <w:spacing w:after="0"/>
              <w:ind w:left="0"/>
              <w:jc w:val="center"/>
              <w:rPr>
                <w:szCs w:val="24"/>
              </w:rPr>
            </w:pPr>
            <w:r>
              <w:rPr>
                <w:szCs w:val="24"/>
              </w:rPr>
              <w:t>2</w:t>
            </w:r>
            <w:r w:rsidR="00726267">
              <w:rPr>
                <w:szCs w:val="24"/>
              </w:rPr>
              <w:t>8</w:t>
            </w:r>
          </w:p>
        </w:tc>
        <w:tc>
          <w:tcPr>
            <w:tcW w:w="6428" w:type="dxa"/>
            <w:shd w:val="clear" w:color="auto" w:fill="auto"/>
            <w:vAlign w:val="center"/>
          </w:tcPr>
          <w:p w14:paraId="43965975" w14:textId="6395A409" w:rsidR="00C6191C" w:rsidRPr="00893B44" w:rsidRDefault="00C6191C" w:rsidP="00406C8E">
            <w:pPr>
              <w:spacing w:after="0"/>
              <w:ind w:left="0"/>
              <w:jc w:val="left"/>
              <w:rPr>
                <w:szCs w:val="24"/>
              </w:rPr>
            </w:pPr>
            <w:r>
              <w:rPr>
                <w:color w:val="000000"/>
              </w:rPr>
              <w:t xml:space="preserve">Opravná zkouška/přezkoušení </w:t>
            </w:r>
            <w:r w:rsidR="00C451EF">
              <w:rPr>
                <w:color w:val="000000"/>
              </w:rPr>
              <w:t>–</w:t>
            </w:r>
            <w:r>
              <w:rPr>
                <w:color w:val="000000"/>
              </w:rPr>
              <w:t xml:space="preserve"> teorie (cena za jeden předmět)</w:t>
            </w:r>
          </w:p>
        </w:tc>
        <w:tc>
          <w:tcPr>
            <w:tcW w:w="0" w:type="auto"/>
            <w:vAlign w:val="center"/>
          </w:tcPr>
          <w:p w14:paraId="79F2A847" w14:textId="28272A23"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bl>
    <w:p w14:paraId="4EA9CEA6" w14:textId="4884A863" w:rsidR="005A66F7" w:rsidRPr="00105CDC" w:rsidRDefault="00193171" w:rsidP="006D3571">
      <w:pPr>
        <w:pStyle w:val="Zkladntextodsazen2"/>
        <w:spacing w:before="120"/>
        <w:ind w:left="567" w:hanging="567"/>
      </w:pPr>
      <w:r w:rsidRPr="00105CDC">
        <w:t>V</w:t>
      </w:r>
      <w:r w:rsidR="00317FCE" w:rsidRPr="00105CDC">
        <w:t> </w:t>
      </w:r>
      <w:r w:rsidR="00893B44" w:rsidRPr="00105CDC">
        <w:t>p</w:t>
      </w:r>
      <w:r w:rsidR="00317FCE" w:rsidRPr="00105CDC">
        <w:t>říloze č.</w:t>
      </w:r>
      <w:r w:rsidRPr="00105CDC">
        <w:t xml:space="preserve"> </w:t>
      </w:r>
      <w:r w:rsidR="00317FCE" w:rsidRPr="00105CDC">
        <w:t xml:space="preserve">1 </w:t>
      </w:r>
      <w:r w:rsidRPr="00105CDC">
        <w:t xml:space="preserve">této smlouvy </w:t>
      </w:r>
      <w:r w:rsidR="00B45BCF" w:rsidRPr="00105CDC">
        <w:t>jsou obstaravatelem uvedeny d</w:t>
      </w:r>
      <w:r w:rsidR="00317FCE" w:rsidRPr="00105CDC">
        <w:t>alší ceny účtované účastníkům výuky a výcviku ve školeních pro zkušební komisaře</w:t>
      </w:r>
      <w:r w:rsidR="00B45BCF" w:rsidRPr="00105CDC">
        <w:t>, které</w:t>
      </w:r>
      <w:r w:rsidR="00317FCE" w:rsidRPr="00105CDC">
        <w:t xml:space="preserve"> </w:t>
      </w:r>
      <w:r w:rsidR="00B45BCF" w:rsidRPr="00105CDC">
        <w:t xml:space="preserve">budou </w:t>
      </w:r>
      <w:r w:rsidR="00317FCE" w:rsidRPr="00105CDC">
        <w:t>účastníkům školení účtov</w:t>
      </w:r>
      <w:r w:rsidR="00B45BCF" w:rsidRPr="00105CDC">
        <w:t>ány</w:t>
      </w:r>
      <w:r w:rsidR="00317FCE" w:rsidRPr="00105CDC">
        <w:t xml:space="preserve"> přímo obstaravatel</w:t>
      </w:r>
      <w:r w:rsidR="00B45BCF" w:rsidRPr="00105CDC">
        <w:t>em</w:t>
      </w:r>
      <w:r w:rsidR="00317FCE" w:rsidRPr="00105CDC">
        <w:t xml:space="preserve">, </w:t>
      </w:r>
      <w:r w:rsidR="00B45BCF" w:rsidRPr="00105CDC">
        <w:t>v případě dohody mohou být účtovány objednatelem</w:t>
      </w:r>
      <w:r w:rsidR="00317FCE" w:rsidRPr="00105CDC">
        <w:t xml:space="preserve"> bez navýšení</w:t>
      </w:r>
      <w:r w:rsidR="009273F5" w:rsidRPr="00105CDC">
        <w:t>.</w:t>
      </w:r>
    </w:p>
    <w:p w14:paraId="0788064E" w14:textId="24E42774" w:rsidR="00A712F2" w:rsidRPr="00105CDC" w:rsidRDefault="009273F5" w:rsidP="006D3571">
      <w:pPr>
        <w:pStyle w:val="Zkladntextodsazen2"/>
        <w:ind w:left="567" w:hanging="567"/>
      </w:pPr>
      <w:r w:rsidRPr="00105CDC">
        <w:t>Ke dni podpisu této smlouvy jsou školení zkušebních komisařů rekvalifikací dle § 57 odst. 1) písm</w:t>
      </w:r>
      <w:r w:rsidR="00A47072" w:rsidRPr="00105CDC">
        <w:t>.</w:t>
      </w:r>
      <w:r w:rsidRPr="00105CDC">
        <w:t xml:space="preserve"> d) zákona č. 235/2004 Sb., o</w:t>
      </w:r>
      <w:r w:rsidR="00583F96" w:rsidRPr="00105CDC">
        <w:t> </w:t>
      </w:r>
      <w:r w:rsidRPr="00105CDC">
        <w:t>dani z</w:t>
      </w:r>
      <w:r w:rsidR="00583F96" w:rsidRPr="00105CDC">
        <w:t> </w:t>
      </w:r>
      <w:r w:rsidRPr="00105CDC">
        <w:t>přidané hodnoty</w:t>
      </w:r>
      <w:r w:rsidR="00A47072" w:rsidRPr="00105CDC">
        <w:t>, ve znění pozdějších pře</w:t>
      </w:r>
      <w:r w:rsidR="00791523" w:rsidRPr="00105CDC">
        <w:t>dpisů,</w:t>
      </w:r>
      <w:r w:rsidRPr="00105CDC">
        <w:t xml:space="preserve"> a cena za školení je dle § 51 odst. 1) písm. h) </w:t>
      </w:r>
      <w:r w:rsidR="00791523" w:rsidRPr="00105CDC">
        <w:t xml:space="preserve">dle shodného zákona </w:t>
      </w:r>
      <w:r w:rsidRPr="00105CDC">
        <w:t>osvobozená od DPH. Je-li obstaravatel plátcem DPH a vznikne-li mu povinnost uplatnit DPH, vzhledem k legislativním změnám, tak se obě strany zavazují vstoupit neprodleně do jednání o</w:t>
      </w:r>
      <w:r w:rsidR="00583F96" w:rsidRPr="00105CDC">
        <w:t> </w:t>
      </w:r>
      <w:r w:rsidRPr="00105CDC">
        <w:t xml:space="preserve">úpravě cen uvedených v této smlouvě. Do podepsání příslušného dodatku této smlouvy budou uskutečněná plnění účtována na základě odměny za jednotlivé </w:t>
      </w:r>
      <w:r w:rsidR="00124727" w:rsidRPr="00105CDC">
        <w:t xml:space="preserve">služby </w:t>
      </w:r>
      <w:r w:rsidRPr="00105CDC">
        <w:t xml:space="preserve">uvedené v čl. </w:t>
      </w:r>
      <w:r w:rsidR="00336F51" w:rsidRPr="00105CDC">
        <w:t>5</w:t>
      </w:r>
      <w:r w:rsidRPr="00105CDC">
        <w:t>.1.</w:t>
      </w:r>
      <w:r w:rsidR="000C5D76" w:rsidRPr="00105CDC">
        <w:t xml:space="preserve"> smlouvy</w:t>
      </w:r>
      <w:r w:rsidRPr="00105CDC">
        <w:t xml:space="preserve"> s tím, že již obsahují DPH.</w:t>
      </w:r>
    </w:p>
    <w:p w14:paraId="08668F45" w14:textId="75607659" w:rsidR="00F3593F" w:rsidRPr="00FB20F6" w:rsidRDefault="009273F5" w:rsidP="006D3571">
      <w:pPr>
        <w:pStyle w:val="Zkladntextodsazen2"/>
        <w:ind w:left="567" w:hanging="567"/>
      </w:pPr>
      <w:r w:rsidRPr="009273F5">
        <w:t>Odměna platí za podmínek stávajícího rozsahu školení dle přílohy č. 4 vyhl</w:t>
      </w:r>
      <w:r w:rsidR="00893B44">
        <w:t>ášky</w:t>
      </w:r>
      <w:r w:rsidR="00B236C5">
        <w:t xml:space="preserve"> </w:t>
      </w:r>
      <w:r w:rsidR="00BC1C75">
        <w:t>M</w:t>
      </w:r>
      <w:r w:rsidR="00B236C5">
        <w:t>inisterstva dopravy a spojů</w:t>
      </w:r>
      <w:r w:rsidRPr="009273F5">
        <w:t xml:space="preserve"> č. 167/2002 Sb.</w:t>
      </w:r>
      <w:r w:rsidR="00B236C5">
        <w:t xml:space="preserve">, </w:t>
      </w:r>
      <w:r w:rsidR="00B236C5" w:rsidRPr="00B236C5">
        <w:t>kterou se provádí zákon č. 247/2000 Sb., o</w:t>
      </w:r>
      <w:r w:rsidR="00583F96">
        <w:t> </w:t>
      </w:r>
      <w:r w:rsidR="00B236C5" w:rsidRPr="00B236C5">
        <w:t>získávání a</w:t>
      </w:r>
      <w:r w:rsidR="00B236C5">
        <w:t> </w:t>
      </w:r>
      <w:r w:rsidR="00B236C5" w:rsidRPr="00B236C5">
        <w:t>zdokonalování odborné způsobilosti k řízení motorových vozidel a o</w:t>
      </w:r>
      <w:r w:rsidR="00583F96">
        <w:t> </w:t>
      </w:r>
      <w:r w:rsidR="00B236C5" w:rsidRPr="00B236C5">
        <w:t>změnách některých zákonů, ve znění zákona č. 478/2001 Sb.</w:t>
      </w:r>
      <w:r w:rsidR="00B236C5">
        <w:t>, ve znění pozdějších předpisů</w:t>
      </w:r>
      <w:r w:rsidR="0083004F">
        <w:t xml:space="preserve"> (dále jen „vyhláška č.</w:t>
      </w:r>
      <w:r w:rsidR="00411B23">
        <w:t> </w:t>
      </w:r>
      <w:r w:rsidR="0083004F">
        <w:t>167/2002 Sb.“)</w:t>
      </w:r>
      <w:r w:rsidR="00B236C5">
        <w:t xml:space="preserve">, </w:t>
      </w:r>
      <w:r w:rsidR="00A92CF2">
        <w:t xml:space="preserve">přičemž </w:t>
      </w:r>
      <w:r w:rsidRPr="00FB20F6">
        <w:t>vyučovací hodiny jsou dlouhé 60 min</w:t>
      </w:r>
      <w:r w:rsidR="00B30D0C" w:rsidRPr="00FB20F6">
        <w:t xml:space="preserve"> dle</w:t>
      </w:r>
      <w:r w:rsidRPr="00FB20F6">
        <w:t xml:space="preserve"> Zkušebního</w:t>
      </w:r>
      <w:r w:rsidRPr="009273F5">
        <w:t xml:space="preserve"> řádu vydaného Ministerstvem dopravy. Dojde-li v</w:t>
      </w:r>
      <w:r w:rsidR="00094375">
        <w:t> </w:t>
      </w:r>
      <w:r w:rsidRPr="009273F5">
        <w:t xml:space="preserve">průběhu trvání smlouvy ke změně těchto předpisů, sjednají smluvní strany takovou změnu ceny, </w:t>
      </w:r>
      <w:r w:rsidRPr="00FB20F6">
        <w:t>která bude odpovídat poměrem k</w:t>
      </w:r>
      <w:r w:rsidR="00094375" w:rsidRPr="00FB20F6">
        <w:t> </w:t>
      </w:r>
      <w:r w:rsidRPr="00FB20F6">
        <w:t>současné ceně změnám předpisů (dojde-li k</w:t>
      </w:r>
      <w:r w:rsidR="00094375" w:rsidRPr="00FB20F6">
        <w:t> </w:t>
      </w:r>
      <w:r w:rsidRPr="00FB20F6">
        <w:t>navýšení rozsahu výuky, dojde k</w:t>
      </w:r>
      <w:r w:rsidR="00094375" w:rsidRPr="00FB20F6">
        <w:t> </w:t>
      </w:r>
      <w:r w:rsidRPr="00FB20F6">
        <w:t>navýšení sjednané ceny proporcionálně k</w:t>
      </w:r>
      <w:r w:rsidR="00094375" w:rsidRPr="00FB20F6">
        <w:t> </w:t>
      </w:r>
      <w:r w:rsidRPr="00FB20F6">
        <w:t>poměru navýšení rozsahu výuky; obdobně při snížení rozsahu výuky dojde k</w:t>
      </w:r>
      <w:r w:rsidR="00094375" w:rsidRPr="00FB20F6">
        <w:t> </w:t>
      </w:r>
      <w:r w:rsidRPr="00FB20F6">
        <w:t>ponížení sjednané ceny proporcionálně k</w:t>
      </w:r>
      <w:r w:rsidR="00094375" w:rsidRPr="00FB20F6">
        <w:t> </w:t>
      </w:r>
      <w:r w:rsidRPr="00FB20F6">
        <w:t>poměru snížení rozsahu výuky</w:t>
      </w:r>
      <w:r w:rsidR="007314A9" w:rsidRPr="00FB20F6">
        <w:t>)</w:t>
      </w:r>
      <w:r w:rsidR="00F3593F" w:rsidRPr="00FB20F6">
        <w:t>.</w:t>
      </w:r>
    </w:p>
    <w:p w14:paraId="5CD988E7" w14:textId="5A1B8406" w:rsidR="00F3593F" w:rsidRPr="00FB20F6" w:rsidRDefault="007314A9" w:rsidP="006D3571">
      <w:pPr>
        <w:pStyle w:val="Zkladntextodsazen2"/>
        <w:ind w:left="567" w:hanging="567"/>
      </w:pPr>
      <w:r w:rsidRPr="00FB20F6">
        <w:t xml:space="preserve">Nárok obstaravatele na odměnu vzniká pouze na základě skutečně realizované </w:t>
      </w:r>
      <w:r w:rsidR="00B66D1C" w:rsidRPr="00FB20F6">
        <w:t xml:space="preserve">a ukončené </w:t>
      </w:r>
      <w:r w:rsidRPr="00FB20F6">
        <w:t>výuky nebo skutečné účasti ve zkušební komisi evidované v</w:t>
      </w:r>
      <w:r w:rsidR="00094375" w:rsidRPr="00FB20F6">
        <w:t> </w:t>
      </w:r>
      <w:r w:rsidRPr="00FB20F6">
        <w:t>protokolu o</w:t>
      </w:r>
      <w:r w:rsidR="00583F96" w:rsidRPr="00FB20F6">
        <w:t> </w:t>
      </w:r>
      <w:r w:rsidRPr="00FB20F6">
        <w:t>průběhu zkoušky</w:t>
      </w:r>
      <w:r w:rsidR="00F3593F" w:rsidRPr="00FB20F6">
        <w:t>.</w:t>
      </w:r>
      <w:r w:rsidR="00141E69" w:rsidRPr="00FB20F6">
        <w:t xml:space="preserve"> V případě realizované </w:t>
      </w:r>
      <w:r w:rsidR="003018F1" w:rsidRPr="00FB20F6">
        <w:t xml:space="preserve">pouze části výuky z důvodu ukončení účasti na školení </w:t>
      </w:r>
      <w:r w:rsidR="00B32C65" w:rsidRPr="00FB20F6">
        <w:t>jeho účastníkem vzniká obstaravateli nárok na poměrnou část</w:t>
      </w:r>
      <w:r w:rsidR="0028548C" w:rsidRPr="00FB20F6">
        <w:t xml:space="preserve"> </w:t>
      </w:r>
      <w:r w:rsidR="00FE2CC1" w:rsidRPr="00FB20F6">
        <w:t xml:space="preserve">ceny školení </w:t>
      </w:r>
      <w:r w:rsidR="0028548C" w:rsidRPr="00FB20F6">
        <w:t xml:space="preserve">vypočítanou z celkového počtu </w:t>
      </w:r>
      <w:r w:rsidR="002B60D8" w:rsidRPr="00FB20F6">
        <w:t xml:space="preserve">i jen </w:t>
      </w:r>
      <w:r w:rsidR="0044765D" w:rsidRPr="00FB20F6">
        <w:t xml:space="preserve">načatých </w:t>
      </w:r>
      <w:r w:rsidR="0028548C" w:rsidRPr="00FB20F6">
        <w:t>dn</w:t>
      </w:r>
      <w:r w:rsidR="00C51BB3" w:rsidRPr="00FB20F6">
        <w:t xml:space="preserve">ů </w:t>
      </w:r>
      <w:r w:rsidR="00787D37" w:rsidRPr="00FB20F6">
        <w:t xml:space="preserve">přítomnosti </w:t>
      </w:r>
      <w:r w:rsidR="007A60D8" w:rsidRPr="00FB20F6">
        <w:t xml:space="preserve">účastníka </w:t>
      </w:r>
      <w:r w:rsidR="002C589D" w:rsidRPr="00FB20F6">
        <w:t xml:space="preserve">na </w:t>
      </w:r>
      <w:r w:rsidR="00C51BB3" w:rsidRPr="00FB20F6">
        <w:t xml:space="preserve">školení </w:t>
      </w:r>
      <w:r w:rsidR="004B6811" w:rsidRPr="00FB20F6">
        <w:t>k</w:t>
      </w:r>
      <w:r w:rsidR="00A052CB" w:rsidRPr="00FB20F6">
        <w:t xml:space="preserve"> celkové </w:t>
      </w:r>
      <w:r w:rsidR="004B6811" w:rsidRPr="00FB20F6">
        <w:t xml:space="preserve">délce školení tj. 5 </w:t>
      </w:r>
      <w:r w:rsidR="00A052CB" w:rsidRPr="00FB20F6">
        <w:t>dnů při z</w:t>
      </w:r>
      <w:r w:rsidR="00A052CB" w:rsidRPr="00FB20F6">
        <w:rPr>
          <w:color w:val="000000"/>
        </w:rPr>
        <w:t xml:space="preserve">dokonalovacím školení </w:t>
      </w:r>
      <w:r w:rsidR="004B6811" w:rsidRPr="00FB20F6">
        <w:t xml:space="preserve">nebo 6 dnů </w:t>
      </w:r>
      <w:r w:rsidR="00A052CB" w:rsidRPr="00FB20F6">
        <w:t>při z</w:t>
      </w:r>
      <w:r w:rsidR="00A052CB" w:rsidRPr="00FB20F6">
        <w:rPr>
          <w:color w:val="000000"/>
        </w:rPr>
        <w:t>dokonalovací školení s přezkoušením</w:t>
      </w:r>
      <w:r w:rsidR="004B6811" w:rsidRPr="00FB20F6">
        <w:t>.</w:t>
      </w:r>
    </w:p>
    <w:p w14:paraId="6CA4BE95" w14:textId="621E47D9" w:rsidR="00250A13" w:rsidRDefault="00250A13" w:rsidP="006D3571">
      <w:pPr>
        <w:pStyle w:val="Zkladntextodsazen2"/>
        <w:ind w:left="567" w:hanging="567"/>
      </w:pPr>
      <w:r w:rsidRPr="00250A13">
        <w:t>Objednatel si vyhrazuje v</w:t>
      </w:r>
      <w:r>
        <w:t> </w:t>
      </w:r>
      <w:r w:rsidRPr="00250A13">
        <w:t>souladu s</w:t>
      </w:r>
      <w:r>
        <w:t> </w:t>
      </w:r>
      <w:r w:rsidRPr="00250A13">
        <w:t>§ 100 odst. 1 zákona č. 134/2016 Sb., o</w:t>
      </w:r>
      <w:r>
        <w:t> </w:t>
      </w:r>
      <w:r w:rsidRPr="00250A13">
        <w:t xml:space="preserve">zadávání veřejných zakázek, </w:t>
      </w:r>
      <w:r w:rsidR="00A53B27">
        <w:t xml:space="preserve">ve znění pozdějších předpisů </w:t>
      </w:r>
      <w:r w:rsidRPr="00250A13">
        <w:t>a ve spojení s ustanovením § 222 odst. 2 téhož zákona, změnu závazku ze smlouvy umožňující navýšení cen za služby uvedené v</w:t>
      </w:r>
      <w:r>
        <w:t> odst.</w:t>
      </w:r>
      <w:r w:rsidRPr="00250A13">
        <w:t xml:space="preserve"> </w:t>
      </w:r>
      <w:r>
        <w:t>5</w:t>
      </w:r>
      <w:r w:rsidRPr="00250A13">
        <w:t>.</w:t>
      </w:r>
      <w:r>
        <w:t>1</w:t>
      </w:r>
      <w:r w:rsidRPr="00250A13">
        <w:t>. této smlouvy za následujících podmínek.</w:t>
      </w:r>
    </w:p>
    <w:p w14:paraId="604C2CB4" w14:textId="56443BBA" w:rsidR="00250A13" w:rsidRPr="00DF1B05" w:rsidRDefault="003B62BA" w:rsidP="00BD1F61">
      <w:pPr>
        <w:pStyle w:val="MujText2"/>
        <w:ind w:left="1276" w:hanging="709"/>
        <w:jc w:val="both"/>
      </w:pPr>
      <w:r>
        <w:lastRenderedPageBreak/>
        <w:t>Obstaravate</w:t>
      </w:r>
      <w:r w:rsidR="00854380" w:rsidRPr="00250A13">
        <w:t xml:space="preserve">l </w:t>
      </w:r>
      <w:r w:rsidR="00250A13" w:rsidRPr="00250A13">
        <w:t xml:space="preserve">je oprávněn </w:t>
      </w:r>
      <w:r w:rsidR="00BD1F61">
        <w:t>maximálně jedenkrát ročně</w:t>
      </w:r>
      <w:r w:rsidR="00BD1F61" w:rsidRPr="00250A13">
        <w:t xml:space="preserve"> </w:t>
      </w:r>
      <w:r w:rsidR="00BD1F61">
        <w:t>na</w:t>
      </w:r>
      <w:r w:rsidR="00BD1F61" w:rsidRPr="00250A13">
        <w:t>výšit</w:t>
      </w:r>
      <w:r w:rsidR="00BD1F61">
        <w:t xml:space="preserve"> </w:t>
      </w:r>
      <w:r w:rsidR="00250A13" w:rsidRPr="00250A13">
        <w:t>odměnu za služby uvedenou v </w:t>
      </w:r>
      <w:r w:rsidR="00250A13">
        <w:t>odst.</w:t>
      </w:r>
      <w:r w:rsidR="00250A13" w:rsidRPr="00250A13">
        <w:t xml:space="preserve"> </w:t>
      </w:r>
      <w:r w:rsidR="00250A13">
        <w:t>5</w:t>
      </w:r>
      <w:r w:rsidR="00250A13" w:rsidRPr="00250A13">
        <w:t>.</w:t>
      </w:r>
      <w:r w:rsidR="00250A13">
        <w:t>1</w:t>
      </w:r>
      <w:r w:rsidR="00250A13" w:rsidRPr="00250A13">
        <w:t xml:space="preserve">. této smlouvy, </w:t>
      </w:r>
      <w:r w:rsidR="00BD1F61" w:rsidRPr="00250A13">
        <w:t xml:space="preserve">a to </w:t>
      </w:r>
      <w:r w:rsidR="00BD1F61">
        <w:t xml:space="preserve">o procento odpovídající </w:t>
      </w:r>
      <w:r w:rsidR="00BD1F61" w:rsidRPr="00250A13">
        <w:t>průměrné roční míře inflace za předchozí kalendářní rok zveřejněné Českým statistickým úřadem</w:t>
      </w:r>
      <w:r w:rsidR="00BD1F61">
        <w:t>,</w:t>
      </w:r>
      <w:r w:rsidR="00BD1F61" w:rsidRPr="00250A13">
        <w:t xml:space="preserve"> avšak pouze v případě, že</w:t>
      </w:r>
      <w:r w:rsidR="00BD1F61">
        <w:t> </w:t>
      </w:r>
      <w:r w:rsidR="00BD1F61" w:rsidRPr="00250A13">
        <w:t xml:space="preserve">průměrná roční míra inflace překročí 5 %. </w:t>
      </w:r>
      <w:r w:rsidR="00250A13" w:rsidRPr="00250A13">
        <w:t>Úprava výše odměny je podmíněna uzavřením dodatku ke smlouvě, který objednatel uzavře bez zbytečného odkladu s </w:t>
      </w:r>
      <w:r w:rsidR="009F51EA">
        <w:t>obstaravatelem</w:t>
      </w:r>
      <w:r w:rsidR="00250A13" w:rsidRPr="00250A13">
        <w:t xml:space="preserve">, a to na písemný návrh předložený </w:t>
      </w:r>
      <w:r w:rsidR="009F51EA">
        <w:t>obstaravatelem</w:t>
      </w:r>
      <w:r w:rsidR="00250A13" w:rsidRPr="00250A13">
        <w:t>. Nově ujednaná odměna pak bude platit od následujícího měsíce po nabytí účinnosti příslušného dodatku ke smlouvě uzavřeného dle tohoto odstavce.</w:t>
      </w:r>
      <w:r w:rsidR="00BD1F61">
        <w:t xml:space="preserve"> Poprvé může k navýšení </w:t>
      </w:r>
      <w:r w:rsidR="00BD1F61" w:rsidRPr="00105CDC">
        <w:t>odměny dle tohoto článku smlouvy dojít v roce 2026, a to o míru inflace za období roku 2025.</w:t>
      </w:r>
      <w:r w:rsidR="00BD1F61">
        <w:t xml:space="preserve"> </w:t>
      </w:r>
    </w:p>
    <w:p w14:paraId="2065EDC5" w14:textId="2FE7D63D" w:rsidR="00F3593F" w:rsidRDefault="007314A9" w:rsidP="006D3571">
      <w:pPr>
        <w:pStyle w:val="Zkladntextodsazen2"/>
        <w:ind w:left="567" w:hanging="567"/>
      </w:pPr>
      <w:r w:rsidRPr="007314A9">
        <w:t>Objednatel je povinen uhradit obstaravateli další náklady, které obstaravatel nutně nebo účelně vynaložil při plnění svého závazku, pouze pokud byly tyto náklady předem písemně odsouhlaseny objednatelem</w:t>
      </w:r>
      <w:r w:rsidR="00F3593F" w:rsidRPr="00DF1B05">
        <w:t>.</w:t>
      </w:r>
    </w:p>
    <w:p w14:paraId="3CC19CBE" w14:textId="095E27C9" w:rsidR="007314A9" w:rsidRDefault="007314A9" w:rsidP="00BC27E2">
      <w:pPr>
        <w:pStyle w:val="Zkladntextodsazen2"/>
        <w:ind w:left="567" w:hanging="567"/>
      </w:pPr>
      <w:r w:rsidRPr="007314A9">
        <w:t>Podkladem pro zaplacení odměny a nákladů dle této smlouvy je faktura vystavená obstaravatelem v</w:t>
      </w:r>
      <w:r w:rsidR="00094375">
        <w:t> </w:t>
      </w:r>
      <w:r w:rsidRPr="007314A9">
        <w:t>jednom vyhotovení, a to vždy za činnosti poskytnuté v</w:t>
      </w:r>
      <w:r w:rsidR="00094375">
        <w:t> </w:t>
      </w:r>
      <w:r w:rsidRPr="007314A9">
        <w:t>předchozím</w:t>
      </w:r>
      <w:r w:rsidR="00C44001">
        <w:t xml:space="preserve"> kalendářním</w:t>
      </w:r>
      <w:r w:rsidRPr="007314A9">
        <w:t xml:space="preserve"> měsíci, jejíž přílohou je evidence druhů školení uskutečněných obstaravatelem, s</w:t>
      </w:r>
      <w:r w:rsidR="00094375">
        <w:t> </w:t>
      </w:r>
      <w:r w:rsidRPr="007314A9">
        <w:t>evidencí účastníků, kopi</w:t>
      </w:r>
      <w:r w:rsidR="00336F51">
        <w:t>í</w:t>
      </w:r>
      <w:r w:rsidRPr="007314A9">
        <w:t xml:space="preserve"> třídních knih a dalších dokladů prokazujících realizování a rozsah</w:t>
      </w:r>
      <w:r w:rsidR="00B46E01">
        <w:t xml:space="preserve"> </w:t>
      </w:r>
      <w:r w:rsidR="00336F51">
        <w:t>dílčí objednávky</w:t>
      </w:r>
      <w:r w:rsidRPr="007314A9">
        <w:t xml:space="preserve">. Faktury budou zasílány </w:t>
      </w:r>
      <w:r w:rsidR="00783E19">
        <w:t>na t</w:t>
      </w:r>
      <w:r w:rsidR="00BC27E2">
        <w:t>u</w:t>
      </w:r>
      <w:r w:rsidR="00783E19">
        <w:t xml:space="preserve">to </w:t>
      </w:r>
      <w:r w:rsidR="00094375">
        <w:t>e-mailov</w:t>
      </w:r>
      <w:r w:rsidR="00BC27E2">
        <w:t>ou</w:t>
      </w:r>
      <w:r w:rsidR="00094375">
        <w:t xml:space="preserve"> adres</w:t>
      </w:r>
      <w:r w:rsidR="00BC27E2">
        <w:t>u</w:t>
      </w:r>
      <w:r w:rsidR="00094375">
        <w:t xml:space="preserve"> </w:t>
      </w:r>
      <w:r w:rsidR="00C44001">
        <w:t>objednatele</w:t>
      </w:r>
      <w:r>
        <w:t>:</w:t>
      </w:r>
      <w:r w:rsidR="00094375">
        <w:t xml:space="preserve"> </w:t>
      </w:r>
      <w:r w:rsidR="00B9081F">
        <w:rPr>
          <w:i/>
          <w:iCs/>
        </w:rPr>
        <w:t>faktury@cend</w:t>
      </w:r>
      <w:r w:rsidR="00B9081F" w:rsidRPr="00F62C1E">
        <w:rPr>
          <w:i/>
          <w:iCs/>
        </w:rPr>
        <w:t>is.c</w:t>
      </w:r>
      <w:r w:rsidR="00B9081F" w:rsidRPr="00B9081F">
        <w:rPr>
          <w:i/>
          <w:iCs/>
        </w:rPr>
        <w:t>z</w:t>
      </w:r>
      <w:r w:rsidR="00BC27E2" w:rsidRPr="00B9081F">
        <w:rPr>
          <w:i/>
          <w:iCs/>
        </w:rPr>
        <w:t xml:space="preserve">. </w:t>
      </w:r>
    </w:p>
    <w:p w14:paraId="170543E9" w14:textId="391207D2" w:rsidR="008C3251" w:rsidRPr="00C6191C" w:rsidRDefault="008C3251" w:rsidP="006D0733">
      <w:pPr>
        <w:pStyle w:val="Zkladntextodsazen2"/>
        <w:ind w:left="567" w:hanging="567"/>
      </w:pPr>
      <w:r w:rsidRPr="00F6709F">
        <w:t>Faktura vystavená</w:t>
      </w:r>
      <w:r w:rsidR="00E35736">
        <w:t xml:space="preserve"> obstaravatelem </w:t>
      </w:r>
      <w:r w:rsidRPr="005335B4">
        <w:t>musí obsahovat náležitosti daňového a účetního dokladu dle zákona č. 235/2004 Sb., o</w:t>
      </w:r>
      <w:r w:rsidR="00583F96">
        <w:t> </w:t>
      </w:r>
      <w:r w:rsidRPr="005335B4">
        <w:t>dani z přidané hodnoty, ve znění pozdějších předpisů. V případě, že</w:t>
      </w:r>
      <w:r w:rsidR="00E35736">
        <w:t xml:space="preserve"> obstaravatel </w:t>
      </w:r>
      <w:r w:rsidRPr="00F6709F">
        <w:t>není plátcem DPH, m</w:t>
      </w:r>
      <w:r w:rsidRPr="00E37571">
        <w:t>usí faktura splňovat náležitosti účetního dokladu podle zákona č. 563/1991 Sb., o</w:t>
      </w:r>
      <w:r w:rsidR="00583F96">
        <w:t> </w:t>
      </w:r>
      <w:r w:rsidRPr="00E37571">
        <w:t>účetnictví, ve znění pozdějších předpisů.</w:t>
      </w:r>
    </w:p>
    <w:p w14:paraId="4530CFC0" w14:textId="3E772F9B" w:rsidR="00A76062" w:rsidRDefault="007314A9" w:rsidP="006D3571">
      <w:pPr>
        <w:pStyle w:val="Zkladntextodsazen2"/>
        <w:ind w:left="567" w:hanging="567"/>
      </w:pPr>
      <w:r w:rsidRPr="007314A9">
        <w:t xml:space="preserve">Doba splatnosti faktur se sjednává ve lhůtě 30 </w:t>
      </w:r>
      <w:bookmarkStart w:id="0" w:name="_Hlk170728160"/>
      <w:r w:rsidR="00583F96">
        <w:t xml:space="preserve">(slovy: třiceti) </w:t>
      </w:r>
      <w:bookmarkEnd w:id="0"/>
      <w:r w:rsidRPr="007314A9">
        <w:t>dní od jejich doručení. Objednatel je povinen splatnou a řádně doručen</w:t>
      </w:r>
      <w:r>
        <w:t>ou</w:t>
      </w:r>
      <w:r w:rsidRPr="007314A9">
        <w:t xml:space="preserve"> fakturu uhradit převodem na účet obstaravatele uvedený </w:t>
      </w:r>
      <w:r w:rsidR="008C3251">
        <w:t>v čl. 1</w:t>
      </w:r>
      <w:r w:rsidR="00B449DD">
        <w:t xml:space="preserve"> </w:t>
      </w:r>
      <w:r w:rsidRPr="007314A9">
        <w:t>této smlouvy</w:t>
      </w:r>
      <w:r w:rsidR="00A76062" w:rsidRPr="0027672A">
        <w:t>.</w:t>
      </w:r>
    </w:p>
    <w:p w14:paraId="7144678B" w14:textId="66543147" w:rsidR="00F3593F" w:rsidRPr="005476C1" w:rsidRDefault="00F322B1" w:rsidP="006D0733">
      <w:pPr>
        <w:pStyle w:val="MujNadpis1"/>
        <w:keepNext/>
        <w:keepLines/>
        <w:spacing w:before="240"/>
        <w:ind w:left="567" w:hanging="567"/>
      </w:pPr>
      <w:r>
        <w:t>Specifikace plnění</w:t>
      </w:r>
    </w:p>
    <w:p w14:paraId="68453F66" w14:textId="56FFD3CB" w:rsidR="008C53D3" w:rsidRPr="00C509C8" w:rsidRDefault="00F322B1" w:rsidP="00B449DD">
      <w:pPr>
        <w:pStyle w:val="Zkladntextodsazen2"/>
        <w:numPr>
          <w:ilvl w:val="1"/>
          <w:numId w:val="8"/>
        </w:numPr>
        <w:ind w:left="567" w:hanging="567"/>
      </w:pPr>
      <w:r w:rsidRPr="00F322B1">
        <w:t>Školení a účast ve zkušební komisi zajišťovaná obstaravatelem na základě této smlouvy bud</w:t>
      </w:r>
      <w:r w:rsidR="00783E19">
        <w:t>ou</w:t>
      </w:r>
      <w:r w:rsidRPr="00F322B1">
        <w:t xml:space="preserve"> prováděn</w:t>
      </w:r>
      <w:r w:rsidR="00783E19">
        <w:t>y</w:t>
      </w:r>
      <w:r w:rsidRPr="00F322B1">
        <w:t xml:space="preserve"> v rozsahu daném relevantními právními předpisy a v odpovídající kvalitě. Bližší specifikace jednotlivých lektorských činností prováděných dle této smlouvy, stejně jakož i rozsah a obsah výuky v jednotlivých školeních vychází z jejich osnovy a bude upřesňován pracovníky objednatele, kteří odpovídají za dané školení. Teoretick</w:t>
      </w:r>
      <w:r>
        <w:t>á</w:t>
      </w:r>
      <w:r w:rsidRPr="00F322B1">
        <w:t xml:space="preserve"> výuka bude probíhat na adrese: </w:t>
      </w:r>
      <w:r w:rsidRPr="00F322B1">
        <w:rPr>
          <w:highlight w:val="yellow"/>
        </w:rPr>
        <w:t xml:space="preserve">doplní </w:t>
      </w:r>
      <w:r w:rsidR="005C1893" w:rsidRPr="005C1893">
        <w:rPr>
          <w:highlight w:val="yellow"/>
        </w:rPr>
        <w:t>obstaravatel</w:t>
      </w:r>
      <w:r w:rsidR="00B32A6D">
        <w:t xml:space="preserve"> a výcvik v: </w:t>
      </w:r>
      <w:r w:rsidR="00B32A6D" w:rsidRPr="00F322B1">
        <w:rPr>
          <w:highlight w:val="yellow"/>
        </w:rPr>
        <w:t xml:space="preserve">doplní </w:t>
      </w:r>
      <w:r w:rsidR="00B32A6D" w:rsidRPr="005C1893">
        <w:rPr>
          <w:highlight w:val="yellow"/>
        </w:rPr>
        <w:t>obstaravatel</w:t>
      </w:r>
      <w:r w:rsidR="008C53D3" w:rsidRPr="00C509C8">
        <w:t>.</w:t>
      </w:r>
    </w:p>
    <w:p w14:paraId="439E084B" w14:textId="2B32DD79" w:rsidR="008C53D3" w:rsidRPr="00C509C8" w:rsidRDefault="00F322B1" w:rsidP="00B449DD">
      <w:pPr>
        <w:pStyle w:val="Zkladntextodsazen2"/>
        <w:ind w:left="567" w:hanging="567"/>
      </w:pPr>
      <w:r w:rsidRPr="00F322B1">
        <w:t>Školení nebo jeho dílčí část bude zajištěna obstaravatelem v</w:t>
      </w:r>
      <w:r w:rsidR="00583F96">
        <w:t> </w:t>
      </w:r>
      <w:r w:rsidRPr="00F322B1">
        <w:t>minimálním standardu tak, jak je</w:t>
      </w:r>
      <w:r w:rsidR="008B1E85">
        <w:t> </w:t>
      </w:r>
      <w:r w:rsidRPr="00F322B1">
        <w:t>uveden v</w:t>
      </w:r>
      <w:r w:rsidR="00583F96">
        <w:t> </w:t>
      </w:r>
      <w:r w:rsidR="00E10D45">
        <w:t>p</w:t>
      </w:r>
      <w:r w:rsidRPr="00F322B1">
        <w:t xml:space="preserve">říloze č. 4 k vyhlášce č. 167/2002 Sb. </w:t>
      </w:r>
      <w:r w:rsidR="00AA332A">
        <w:t>s přihlédnutím k </w:t>
      </w:r>
      <w:r w:rsidR="00572806">
        <w:t>odst</w:t>
      </w:r>
      <w:r w:rsidR="00AA332A">
        <w:t>. 5.4. této smlouvy</w:t>
      </w:r>
      <w:r w:rsidRPr="00F322B1">
        <w:t xml:space="preserve">. Obsah a metodika výuky musí být schváleny </w:t>
      </w:r>
      <w:r w:rsidR="008C3251">
        <w:t>objednatelem</w:t>
      </w:r>
      <w:r w:rsidRPr="00F322B1">
        <w:t>. Nebude-li školení poskytováno ve</w:t>
      </w:r>
      <w:r w:rsidR="00572806">
        <w:t> </w:t>
      </w:r>
      <w:r w:rsidRPr="00F322B1">
        <w:t>stanoveném standardu dle vyhlášky</w:t>
      </w:r>
      <w:r w:rsidR="00572806">
        <w:t xml:space="preserve"> </w:t>
      </w:r>
      <w:r w:rsidR="00572806" w:rsidRPr="00F322B1">
        <w:t>č. 167/2002 Sb.</w:t>
      </w:r>
      <w:r w:rsidRPr="00F322B1">
        <w:t>, je objednatel oprávněn kdykoliv odstoupit od smlouvy</w:t>
      </w:r>
      <w:r w:rsidR="002F19F7">
        <w:t xml:space="preserve"> i dílčích smluv</w:t>
      </w:r>
      <w:r w:rsidRPr="00F322B1">
        <w:t>, a dále má právo na smluvní pokutu ve výši 500</w:t>
      </w:r>
      <w:r w:rsidR="00572806">
        <w:t> </w:t>
      </w:r>
      <w:r w:rsidRPr="00F322B1">
        <w:t>000,- Kč</w:t>
      </w:r>
      <w:r w:rsidR="00727675">
        <w:t xml:space="preserve"> (slovy: pět set tisíc korun českých)</w:t>
      </w:r>
      <w:r w:rsidRPr="00F322B1">
        <w:t>, která může být uplatněna kdykoliv po zjištění, že obstaravatel porušil stanovené standardy dle vyhlášky č.</w:t>
      </w:r>
      <w:r w:rsidR="00572806">
        <w:t> </w:t>
      </w:r>
      <w:r w:rsidRPr="00F322B1">
        <w:t xml:space="preserve">167/2002 Sb. Smluvní pokuta je splatná do 10 </w:t>
      </w:r>
      <w:r w:rsidR="00583F96">
        <w:t xml:space="preserve">(slovy: deseti) </w:t>
      </w:r>
      <w:r w:rsidRPr="00F322B1">
        <w:t>dnů od</w:t>
      </w:r>
      <w:r w:rsidR="00D333E1">
        <w:t> </w:t>
      </w:r>
      <w:r w:rsidRPr="00F322B1">
        <w:t xml:space="preserve">jejího </w:t>
      </w:r>
      <w:r w:rsidR="002F19F7">
        <w:t>uplatnění</w:t>
      </w:r>
      <w:r w:rsidRPr="00F322B1">
        <w:t xml:space="preserve"> a jejím </w:t>
      </w:r>
      <w:r w:rsidR="002F19F7">
        <w:t>uplatněním</w:t>
      </w:r>
      <w:r w:rsidRPr="00F322B1">
        <w:t xml:space="preserve"> ani uhrazením není dotčen nárok na</w:t>
      </w:r>
      <w:r w:rsidR="009F51EA">
        <w:t> </w:t>
      </w:r>
      <w:r w:rsidRPr="00F322B1">
        <w:t>náhradu škody v plné výši</w:t>
      </w:r>
      <w:r w:rsidR="008C53D3" w:rsidRPr="00C509C8">
        <w:t>.</w:t>
      </w:r>
    </w:p>
    <w:p w14:paraId="20B0EFBA" w14:textId="7E6F2AFF" w:rsidR="008C53D3" w:rsidRPr="00C509C8" w:rsidRDefault="00F322B1" w:rsidP="00B449DD">
      <w:pPr>
        <w:pStyle w:val="Zkladntextodsazen2"/>
        <w:ind w:left="567" w:hanging="567"/>
        <w:rPr>
          <w:i/>
        </w:rPr>
      </w:pPr>
      <w:r w:rsidRPr="00F322B1">
        <w:t>Teoretická výuka bude uskutečňována v</w:t>
      </w:r>
      <w:r w:rsidR="00583F96">
        <w:t> </w:t>
      </w:r>
      <w:r w:rsidRPr="00F322B1">
        <w:t xml:space="preserve">učebně dle připravených materiálů. </w:t>
      </w:r>
      <w:r w:rsidR="006C5CDA">
        <w:t>P</w:t>
      </w:r>
      <w:r w:rsidR="006C5CDA" w:rsidRPr="00F322B1">
        <w:t xml:space="preserve">raktický </w:t>
      </w:r>
      <w:r w:rsidRPr="00F322B1">
        <w:t xml:space="preserve">výcvik bude obsahovat výcvik </w:t>
      </w:r>
      <w:r w:rsidR="00DF7353">
        <w:t xml:space="preserve">zaměřený na </w:t>
      </w:r>
      <w:r w:rsidRPr="00F322B1">
        <w:t>zdokonalování řidičských dovedností, výuku zkušebních postupů v</w:t>
      </w:r>
      <w:r w:rsidR="00583F96">
        <w:t> </w:t>
      </w:r>
      <w:r w:rsidRPr="00F322B1">
        <w:t>provozu a předávání poznatků z praxe</w:t>
      </w:r>
      <w:r w:rsidR="008C53D3" w:rsidRPr="00C509C8">
        <w:t>.</w:t>
      </w:r>
      <w:r w:rsidR="00DF7353">
        <w:t xml:space="preserve"> </w:t>
      </w:r>
      <w:r w:rsidR="00DF7353" w:rsidRPr="00F322B1">
        <w:t>Výuka</w:t>
      </w:r>
      <w:r w:rsidR="00F05C9E">
        <w:t xml:space="preserve"> praktických </w:t>
      </w:r>
      <w:r w:rsidR="00885FAA">
        <w:t>znalostí</w:t>
      </w:r>
      <w:r w:rsidR="00925FA3">
        <w:t xml:space="preserve"> a výcvik budou probíhat ve </w:t>
      </w:r>
      <w:r w:rsidR="00885FAA">
        <w:t>vhodných prostorách,</w:t>
      </w:r>
      <w:r w:rsidR="00DF7353" w:rsidRPr="00F322B1">
        <w:t> </w:t>
      </w:r>
      <w:r w:rsidR="00BF27DB">
        <w:t>plochách</w:t>
      </w:r>
      <w:r w:rsidR="00DF7353" w:rsidRPr="00F322B1">
        <w:t xml:space="preserve"> nebo </w:t>
      </w:r>
      <w:r w:rsidR="00C74BDD">
        <w:t>na pozemních komunikacích</w:t>
      </w:r>
      <w:r w:rsidR="0074498C">
        <w:t xml:space="preserve"> se zřetelem aby daná lokalita splňovala podmínky pro provádění jízdních úkonů stanovených </w:t>
      </w:r>
      <w:r w:rsidR="0074498C" w:rsidRPr="00F21161">
        <w:t>v</w:t>
      </w:r>
      <w:r w:rsidR="00B30D0C">
        <w:t> </w:t>
      </w:r>
      <w:r w:rsidR="0074498C" w:rsidRPr="00F21161">
        <w:t>§</w:t>
      </w:r>
      <w:r w:rsidR="00572806">
        <w:t> </w:t>
      </w:r>
      <w:r w:rsidR="0074498C" w:rsidRPr="00F21161">
        <w:t>19 vyhl</w:t>
      </w:r>
      <w:r w:rsidR="0074498C">
        <w:t xml:space="preserve">ášky </w:t>
      </w:r>
      <w:r w:rsidR="0074498C">
        <w:lastRenderedPageBreak/>
        <w:t>č.</w:t>
      </w:r>
      <w:r w:rsidR="0074498C" w:rsidRPr="00F21161">
        <w:t xml:space="preserve"> 167/2002 Sb. </w:t>
      </w:r>
      <w:r w:rsidR="0074498C" w:rsidRPr="00B30D0C">
        <w:t>včetně výcviku jízd ve zvýšeném provozu</w:t>
      </w:r>
      <w:r w:rsidR="00C036FB">
        <w:t xml:space="preserve">, </w:t>
      </w:r>
      <w:r w:rsidR="00C036FB" w:rsidRPr="00F60A51">
        <w:t>tj. v obci nad 80 000 (slovy: osmdesát tisíc) obyvatel.</w:t>
      </w:r>
      <w:r w:rsidR="005C1893">
        <w:t>.</w:t>
      </w:r>
    </w:p>
    <w:p w14:paraId="3EE97B2D" w14:textId="2657D011" w:rsidR="008C53D3" w:rsidRDefault="00F322B1" w:rsidP="006D0733">
      <w:pPr>
        <w:pStyle w:val="Zkladntextodsazen2"/>
        <w:ind w:left="567" w:hanging="567"/>
      </w:pPr>
      <w:r w:rsidRPr="00F322B1">
        <w:t>Příprava obstaravatele na výuku nebo účast ve zkušební komisi není placena zvlášť a</w:t>
      </w:r>
      <w:r w:rsidR="00184307">
        <w:t> </w:t>
      </w:r>
      <w:r w:rsidRPr="00F322B1">
        <w:t>je zohledněna ve výši ceny za školení a účasti ve zkušební komisi. Příprava zahrnuje následující činnosti</w:t>
      </w:r>
      <w:r>
        <w:t>:</w:t>
      </w:r>
    </w:p>
    <w:p w14:paraId="10B8003C" w14:textId="27A2300C" w:rsidR="00F322B1" w:rsidRDefault="00F322B1" w:rsidP="00B449DD">
      <w:pPr>
        <w:pStyle w:val="MujText2"/>
        <w:ind w:left="1418" w:hanging="709"/>
        <w:jc w:val="both"/>
      </w:pPr>
      <w:r w:rsidRPr="00F322B1">
        <w:t>shromáždění, zpracování (technické obrázky, digitální fotografie z praxe, textové informace) a příprava technicko-</w:t>
      </w:r>
      <w:r w:rsidR="00EA6ABB">
        <w:t>o</w:t>
      </w:r>
      <w:r w:rsidRPr="00F322B1">
        <w:t>dborných materiálů</w:t>
      </w:r>
      <w:r>
        <w:t>,</w:t>
      </w:r>
    </w:p>
    <w:p w14:paraId="7A55141F" w14:textId="1B6E0CFA" w:rsidR="00F322B1" w:rsidRDefault="00F322B1" w:rsidP="00B449DD">
      <w:pPr>
        <w:pStyle w:val="MujText2"/>
        <w:ind w:left="1418" w:hanging="709"/>
        <w:jc w:val="both"/>
      </w:pPr>
      <w:r w:rsidRPr="00F322B1">
        <w:t>spolupráce na přípravě osnovy jednotlivých školení, příprava prezentací a</w:t>
      </w:r>
      <w:r w:rsidR="00184307">
        <w:t> </w:t>
      </w:r>
      <w:r w:rsidRPr="00F322B1">
        <w:t>materiálů pro účastníky š</w:t>
      </w:r>
      <w:r>
        <w:t>kolení,</w:t>
      </w:r>
    </w:p>
    <w:p w14:paraId="7725A5AA" w14:textId="42D1806F" w:rsidR="00F322B1" w:rsidRDefault="00F322B1" w:rsidP="00B449DD">
      <w:pPr>
        <w:pStyle w:val="MujText2"/>
        <w:ind w:left="1418" w:hanging="709"/>
        <w:jc w:val="both"/>
      </w:pPr>
      <w:r w:rsidRPr="00F322B1">
        <w:t>průběžná teoretická příprava lektorů včetně zajištění odpovídající aktuální aplikac</w:t>
      </w:r>
      <w:r>
        <w:t>i</w:t>
      </w:r>
      <w:r w:rsidRPr="00F322B1">
        <w:t xml:space="preserve"> postupů souvisejících s případnými změnami dle odsouhlasených materiálů k přednášeným tématům</w:t>
      </w:r>
      <w:r w:rsidR="008E64E4">
        <w:t>,</w:t>
      </w:r>
    </w:p>
    <w:p w14:paraId="0ECB609F" w14:textId="15B210C6" w:rsidR="00F322B1" w:rsidRPr="00C509C8" w:rsidRDefault="00F322B1" w:rsidP="00B449DD">
      <w:pPr>
        <w:pStyle w:val="MujText2"/>
        <w:ind w:left="1418" w:hanging="709"/>
        <w:jc w:val="both"/>
      </w:pPr>
      <w:r w:rsidRPr="00F322B1">
        <w:t>příprava a tisk podkladů, analýzy, konzultace a přípravu účastníků k vykonání závěrečných zkoušek</w:t>
      </w:r>
      <w:r>
        <w:t>.</w:t>
      </w:r>
    </w:p>
    <w:p w14:paraId="1E274790" w14:textId="2DEA3F97" w:rsidR="008C53D3" w:rsidRPr="0027672A" w:rsidRDefault="00F322B1" w:rsidP="00B449DD">
      <w:pPr>
        <w:pStyle w:val="Zkladntextodsazen2"/>
        <w:ind w:left="567" w:hanging="567"/>
      </w:pPr>
      <w:r w:rsidRPr="00F322B1">
        <w:t>Předané materiály musí vyhovovat úpravě písemností dle ČSN a obsahově i věcně být zpracované na požadované úrovni. Jsou-li materiály označeny logem obstaravatele, musí být označeny i logem objednatele v přiměřené velikosti a</w:t>
      </w:r>
      <w:r w:rsidR="00184307">
        <w:t> </w:t>
      </w:r>
      <w:r w:rsidRPr="00F322B1">
        <w:t>proveden</w:t>
      </w:r>
      <w:r>
        <w:t>í</w:t>
      </w:r>
      <w:r w:rsidR="008C53D3" w:rsidRPr="0027672A">
        <w:t>.</w:t>
      </w:r>
    </w:p>
    <w:p w14:paraId="63F12D76" w14:textId="0BB775C5" w:rsidR="008C53D3" w:rsidRDefault="002F19F7" w:rsidP="00B449DD">
      <w:pPr>
        <w:pStyle w:val="Zkladntextodsazen2"/>
        <w:ind w:left="567" w:hanging="567"/>
      </w:pPr>
      <w:r>
        <w:t>Majetková práva autorská</w:t>
      </w:r>
      <w:r w:rsidR="00F322B1" w:rsidRPr="00F322B1">
        <w:t xml:space="preserve"> k materiálům, které budou vytvořeny v rámci činností obstaravatele, uvedených v této smlouvě, p</w:t>
      </w:r>
      <w:r>
        <w:t>ostupuje obstaravatel k okamžiku jejich vzniku na</w:t>
      </w:r>
      <w:r w:rsidR="00F322B1" w:rsidRPr="00F322B1">
        <w:t xml:space="preserve"> objednatele, pokud nebude před zahájením těchto činností písemně dohodnuto jinak</w:t>
      </w:r>
      <w:r w:rsidR="00F322B1">
        <w:t>.</w:t>
      </w:r>
      <w:r>
        <w:t xml:space="preserve"> Obstaravatel prohlašuje, že disponuje všemi potřebnými souhlasy k postoupení majetkových práv autorských dle předchozí věty a že materiály</w:t>
      </w:r>
      <w:r w:rsidRPr="003C10EF">
        <w:t xml:space="preserve"> dle </w:t>
      </w:r>
      <w:r>
        <w:t>předchozí věty</w:t>
      </w:r>
      <w:r w:rsidRPr="003C10EF">
        <w:t xml:space="preserve"> nebud</w:t>
      </w:r>
      <w:r>
        <w:t>ou</w:t>
      </w:r>
      <w:r w:rsidRPr="003C10EF">
        <w:t xml:space="preserve"> zatížen</w:t>
      </w:r>
      <w:r>
        <w:t>y</w:t>
      </w:r>
      <w:r w:rsidRPr="003C10EF">
        <w:t xml:space="preserve"> právy třetích osob, ze kterých by pro </w:t>
      </w:r>
      <w:r>
        <w:t>o</w:t>
      </w:r>
      <w:r w:rsidRPr="003C10EF">
        <w:t xml:space="preserve">bjednatele vyplynuly jakékoli další finanční nebo jiné nároky ve prospěch třetích stran. V opačném případě ponese </w:t>
      </w:r>
      <w:r>
        <w:t xml:space="preserve">obstaravatel </w:t>
      </w:r>
      <w:r w:rsidRPr="003C10EF">
        <w:t>veškeré důsledky takovéhoto porušení práv třetích osob</w:t>
      </w:r>
      <w:r>
        <w:t>.</w:t>
      </w:r>
    </w:p>
    <w:p w14:paraId="0127BDE8" w14:textId="77777777" w:rsidR="00784B2D" w:rsidRDefault="00F322B1" w:rsidP="00784B2D">
      <w:pPr>
        <w:pStyle w:val="Zkladntextodsazen2"/>
        <w:ind w:left="567" w:hanging="567"/>
      </w:pPr>
      <w:r w:rsidRPr="00F322B1">
        <w:t xml:space="preserve">Pověření pracovníci objednatele a pracovníci obstaravatele určení pro plnění jednotlivých činností jsou </w:t>
      </w:r>
      <w:r w:rsidRPr="001E3E34">
        <w:t>uvedeni v </w:t>
      </w:r>
      <w:r w:rsidR="00B21759" w:rsidRPr="001E3E34">
        <w:t>p</w:t>
      </w:r>
      <w:r w:rsidRPr="001E3E34">
        <w:t>říloze č. 2. této smlouvy</w:t>
      </w:r>
      <w:r w:rsidR="00784B2D" w:rsidRPr="001E3E34">
        <w:t>. Obstaravatel je povinen na výzvu objednatele splnění kvalifikačních kritérií kladených na pracovníky</w:t>
      </w:r>
      <w:r w:rsidR="00784B2D">
        <w:t xml:space="preserve"> obstaravatele</w:t>
      </w:r>
      <w:r w:rsidR="00784B2D" w:rsidRPr="008B7833">
        <w:t xml:space="preserve"> kdykoli prokázat, přičemž pokud je ve </w:t>
      </w:r>
      <w:r w:rsidR="00784B2D">
        <w:t>v</w:t>
      </w:r>
      <w:r w:rsidR="00784B2D" w:rsidRPr="008B7833">
        <w:t>eřejné zakázce</w:t>
      </w:r>
      <w:r w:rsidR="00784B2D">
        <w:t>, na jejímž základě byla tato smlouva uzavřena,</w:t>
      </w:r>
      <w:r w:rsidR="00784B2D" w:rsidRPr="008B7833">
        <w:t xml:space="preserve"> uveden požadavek na určité maximální období, jehož se má požadovaná kvalifikace </w:t>
      </w:r>
      <w:r w:rsidR="00784B2D">
        <w:t>pracovníka obstaravatele</w:t>
      </w:r>
      <w:r w:rsidR="00784B2D" w:rsidRPr="008B7833">
        <w:t xml:space="preserve"> týkat, počítá se toto období od doručení výzvy </w:t>
      </w:r>
      <w:r w:rsidR="00784B2D">
        <w:t>objednatele</w:t>
      </w:r>
      <w:r w:rsidR="00784B2D" w:rsidRPr="008B7833">
        <w:t xml:space="preserve"> dle tohoto odstavce. </w:t>
      </w:r>
      <w:r w:rsidR="00784B2D">
        <w:t xml:space="preserve">Každá změna kteréhokoli pracovníka obstaravatele určená k plnění jednotlivých činností dle přílohy č. 2 této smlouvy musí být předem písemně odsouhlasena objednatelem. </w:t>
      </w:r>
      <w:r w:rsidR="00784B2D" w:rsidRPr="008B7833">
        <w:t xml:space="preserve"> </w:t>
      </w:r>
      <w:r w:rsidR="00784B2D">
        <w:t>Objednatel souhlas poskytne</w:t>
      </w:r>
      <w:r w:rsidR="00784B2D" w:rsidRPr="008B7833">
        <w:t xml:space="preserve"> za podmínky, že nový </w:t>
      </w:r>
      <w:r w:rsidR="00784B2D">
        <w:t>pracovníka obstaravatele</w:t>
      </w:r>
      <w:r w:rsidR="00784B2D" w:rsidRPr="008B7833">
        <w:t xml:space="preserve"> splňuje kvalifikační kritéria vyžadovaná v zadávacích podmínkách </w:t>
      </w:r>
      <w:r w:rsidR="00784B2D">
        <w:t>v</w:t>
      </w:r>
      <w:r w:rsidR="00784B2D" w:rsidRPr="008B7833">
        <w:t xml:space="preserve">eřejné zakázky pro danou pozici. </w:t>
      </w:r>
      <w:r w:rsidR="00784B2D">
        <w:t>Podmínky dle tohoto odstavce se týkají i těch pracovníků, které obstaravatel v zadávacím řízení veřejné zakázky prokazoval prostřednictvím poddodavatele.</w:t>
      </w:r>
    </w:p>
    <w:p w14:paraId="6CAD2001" w14:textId="77777777" w:rsidR="00784B2D" w:rsidRDefault="00784B2D" w:rsidP="00784B2D">
      <w:pPr>
        <w:pStyle w:val="Zkladntextodsazen2"/>
        <w:ind w:left="567" w:hanging="567"/>
      </w:pPr>
      <w:r>
        <w:t xml:space="preserve">Pokud obstaravatel provádí část plnění dle této smlouvy prostřednictvím poddodavatele, platí, že případná změna poddodavatele vyžaduje předchozí písemný souhlas objednatele. V případě, že obstaravatel neobdrží předchozí písemný souhlas objednatele dle předchozí věty, není oprávněn poddodavatele do plnění této smlouvy zapojit. Při změně poddodavatele, prostřednictvím kterého obstaravatel prokazoval v zadávacím řízení veřejné zakázky kvalifikaci, je obstaravatel povinen předložit objednateli doklady prokazující splnění kvalifikace novým poddodavatelem ve stejném rozsahu, v jakém byla prokázána v rámci zadávacího řízení dle ust. § 83 </w:t>
      </w:r>
      <w:r w:rsidRPr="00250A13">
        <w:t>zákona č. 134/2016 Sb., o</w:t>
      </w:r>
      <w:r>
        <w:t> </w:t>
      </w:r>
      <w:r w:rsidRPr="00250A13">
        <w:t xml:space="preserve">zadávání veřejných zakázek, </w:t>
      </w:r>
      <w:r>
        <w:t xml:space="preserve">ve znění pozdějších předpisů. Provedení části plnění dle této smlouvy poddodavateli nezbavuje obstaravatele jeho výlučné odpovědnosti za řádné poskytování plnění dle smlouvy vůči </w:t>
      </w:r>
      <w:r>
        <w:lastRenderedPageBreak/>
        <w:t>objednateli. Obstaravatel odpovídá objednateli za plnění, které svěřil poddodavateli, ve stejném rozsahu, jako by jej poskytoval sám.</w:t>
      </w:r>
    </w:p>
    <w:p w14:paraId="3669F304" w14:textId="351F012E" w:rsidR="00F3593F" w:rsidRPr="005476C1" w:rsidRDefault="007955BC" w:rsidP="00C774DE">
      <w:pPr>
        <w:pStyle w:val="MujNadpis1"/>
        <w:keepNext/>
        <w:keepLines/>
        <w:spacing w:before="240"/>
        <w:ind w:left="567" w:hanging="567"/>
      </w:pPr>
      <w:r>
        <w:t>Kontrola plnění, způsob a forma odevzdání výsledků</w:t>
      </w:r>
    </w:p>
    <w:p w14:paraId="199CB08E" w14:textId="754B2EF5" w:rsidR="00F3593F" w:rsidRPr="00003A26" w:rsidRDefault="00623064" w:rsidP="00B449DD">
      <w:pPr>
        <w:pStyle w:val="Zkladntextodsazen2"/>
        <w:numPr>
          <w:ilvl w:val="1"/>
          <w:numId w:val="9"/>
        </w:numPr>
        <w:ind w:left="567" w:hanging="567"/>
        <w:rPr>
          <w:bCs/>
          <w:iCs/>
          <w:spacing w:val="-3"/>
        </w:rPr>
      </w:pPr>
      <w:r>
        <w:t xml:space="preserve">Pověření pracovníci </w:t>
      </w:r>
      <w:r w:rsidR="007955BC" w:rsidRPr="007955BC">
        <w:t>objednatele mohou být kdykoliv přítomni probíhajícímu školení nebo zkouškám a mohou průběžně kontrolovat výkon lektorské činnosti a dodržování plnění dohodnutých výukových metodik</w:t>
      </w:r>
      <w:r w:rsidR="00F3593F" w:rsidRPr="00003A26">
        <w:rPr>
          <w:bCs/>
          <w:iCs/>
          <w:spacing w:val="-3"/>
        </w:rPr>
        <w:t>.</w:t>
      </w:r>
    </w:p>
    <w:p w14:paraId="2B2DF1BB" w14:textId="5B2761AD" w:rsidR="00F3593F" w:rsidRDefault="007955BC" w:rsidP="00B449DD">
      <w:pPr>
        <w:pStyle w:val="Zkladntextodsazen2"/>
        <w:ind w:left="567" w:hanging="567"/>
      </w:pPr>
      <w:r w:rsidRPr="007955BC">
        <w:t>Obstaravatel vykonává svou činnost dle této smlouvy tak, aby byla zajištěna aplikace postupů zakotvených v platných právních předpisech, instrukcích a usměrněních vydaných Ministerstvem dopravy</w:t>
      </w:r>
      <w:r w:rsidR="00F3593F">
        <w:t>.</w:t>
      </w:r>
    </w:p>
    <w:p w14:paraId="1C9F6AFA" w14:textId="1E99BEEE" w:rsidR="00F3593F" w:rsidRDefault="007955BC" w:rsidP="00B449DD">
      <w:pPr>
        <w:pStyle w:val="Zkladntextodsazen2"/>
        <w:ind w:left="567" w:hanging="567"/>
      </w:pPr>
      <w:r w:rsidRPr="007955BC">
        <w:t>Systém vzdělávání musí zajišťovat prohlubování znalostí a dovedností účastníků tak, aby byl</w:t>
      </w:r>
      <w:r w:rsidR="00791D76">
        <w:t>o</w:t>
      </w:r>
      <w:r w:rsidRPr="007955BC">
        <w:t xml:space="preserve"> zajištěn</w:t>
      </w:r>
      <w:r w:rsidR="00662497">
        <w:t xml:space="preserve">o prohlubování </w:t>
      </w:r>
      <w:r w:rsidRPr="007955BC">
        <w:t>dovednost</w:t>
      </w:r>
      <w:r w:rsidR="00662497">
        <w:t>í</w:t>
      </w:r>
      <w:r w:rsidRPr="007955BC">
        <w:t xml:space="preserve"> pro práci zkušebního komisaře</w:t>
      </w:r>
      <w:r w:rsidR="00F3593F">
        <w:t>.</w:t>
      </w:r>
    </w:p>
    <w:p w14:paraId="2AD7BCB5" w14:textId="60555F7E" w:rsidR="00F3593F" w:rsidRPr="0027672A" w:rsidRDefault="007955BC" w:rsidP="00B449DD">
      <w:pPr>
        <w:pStyle w:val="Zkladntextodsazen2"/>
        <w:ind w:left="567" w:hanging="567"/>
      </w:pPr>
      <w:r w:rsidRPr="007955BC">
        <w:t>Objednatel si vyhrazuje právo kdykoli vstoupit do procesu a usměrňovat náplň přednášek. Příprava lektorů, způsob přednášení a výukové materiály budou aktualizovány podle technického rozvoje silniční dopravy, dopravních prostředků a</w:t>
      </w:r>
      <w:r w:rsidR="00184307">
        <w:t> </w:t>
      </w:r>
      <w:r w:rsidRPr="007955BC">
        <w:t>vývoje legislativy včetně mezinárodní a budou konzultovány s </w:t>
      </w:r>
      <w:r w:rsidR="00464BF3">
        <w:t>pověřenými</w:t>
      </w:r>
      <w:r w:rsidR="00464BF3" w:rsidRPr="007955BC">
        <w:t xml:space="preserve"> </w:t>
      </w:r>
      <w:r w:rsidRPr="007955BC">
        <w:t>pracovníky objednatele</w:t>
      </w:r>
      <w:r w:rsidR="00F3593F" w:rsidRPr="0027672A">
        <w:t>.</w:t>
      </w:r>
    </w:p>
    <w:p w14:paraId="5DADF821" w14:textId="67133780" w:rsidR="00E7048F" w:rsidRPr="0027672A" w:rsidRDefault="007955BC" w:rsidP="00B449DD">
      <w:pPr>
        <w:pStyle w:val="Zkladntextodsazen2"/>
        <w:ind w:left="567" w:hanging="567"/>
      </w:pPr>
      <w:r w:rsidRPr="007955BC">
        <w:t>Nebude-li mít obstaravatel k dispozici všechny potřebné lektory a technické vybavení, resp.</w:t>
      </w:r>
      <w:r w:rsidR="008B1E85">
        <w:t> </w:t>
      </w:r>
      <w:r w:rsidRPr="007955BC">
        <w:t xml:space="preserve">nebude moci kdykoliv v průběhu plnění prokázat dostatečnou odbornost lektorů a kvalitu jejich výuky a technické zajištění dle podmínek zadávacího řízení, má objednatel právo požadovat </w:t>
      </w:r>
      <w:r w:rsidRPr="001E3E34">
        <w:t>nahrazení lektorů a přijetí neprodlených opatření k zajištění technického vybavení. Pokud nedojde k nápravě do 14</w:t>
      </w:r>
      <w:r w:rsidR="00B725B2" w:rsidRPr="001E3E34">
        <w:t xml:space="preserve"> (slovy: čtrnácti)</w:t>
      </w:r>
      <w:r w:rsidRPr="001E3E34">
        <w:t xml:space="preserve"> dnů, má objednatel právo bez dalšího odstoupit od</w:t>
      </w:r>
      <w:r w:rsidR="00B725B2" w:rsidRPr="001E3E34">
        <w:t> </w:t>
      </w:r>
      <w:r w:rsidRPr="001E3E34">
        <w:t xml:space="preserve">této smlouvy </w:t>
      </w:r>
      <w:r w:rsidR="00734AB8" w:rsidRPr="001E3E34">
        <w:t xml:space="preserve">i dílčích smluv </w:t>
      </w:r>
      <w:r w:rsidRPr="001E3E34">
        <w:t>s účinky ex nunc. Obstaravatel je v takovém případě povinen uhradit objednateli škodu</w:t>
      </w:r>
      <w:r w:rsidR="00F3593F" w:rsidRPr="001E3E34">
        <w:t>.</w:t>
      </w:r>
    </w:p>
    <w:p w14:paraId="7614E120" w14:textId="19DD7C97" w:rsidR="00F3593F" w:rsidRPr="005476C1" w:rsidRDefault="007955BC" w:rsidP="00B449DD">
      <w:pPr>
        <w:pStyle w:val="MujNadpis1"/>
        <w:keepNext/>
        <w:keepLines/>
        <w:spacing w:before="240"/>
        <w:ind w:left="567" w:hanging="567"/>
      </w:pPr>
      <w:r>
        <w:t>Povinnosti smluvních stran</w:t>
      </w:r>
    </w:p>
    <w:p w14:paraId="1A0D9259" w14:textId="0BA3E6BE" w:rsidR="00C509C8" w:rsidRPr="0027672A" w:rsidRDefault="007955BC" w:rsidP="00B449DD">
      <w:pPr>
        <w:pStyle w:val="Zkladntextodsazen2"/>
        <w:numPr>
          <w:ilvl w:val="1"/>
          <w:numId w:val="10"/>
        </w:numPr>
        <w:ind w:left="567" w:hanging="567"/>
      </w:pPr>
      <w:r w:rsidRPr="007955BC">
        <w:t>Objednatel se zavazuje předat po podpisu smlouvy obstaravateli vzory relevantních dokumentů vztahujících se k provádění školení a výuky, tedy vzory formulářů, které jsou uvedeny v </w:t>
      </w:r>
      <w:r w:rsidRPr="001E3E34">
        <w:t xml:space="preserve">dokumentu Postup a podmínky provádění školení zkušebních komisařů, </w:t>
      </w:r>
      <w:r w:rsidR="00DE630A" w:rsidRPr="001E3E34">
        <w:t xml:space="preserve">který </w:t>
      </w:r>
      <w:r w:rsidR="00760A24" w:rsidRPr="001E3E34">
        <w:t>je přílohou č. 3</w:t>
      </w:r>
      <w:r w:rsidR="00DE630A" w:rsidRPr="001E3E34">
        <w:t xml:space="preserve"> </w:t>
      </w:r>
      <w:r w:rsidR="00760A24" w:rsidRPr="001E3E34">
        <w:t>této smlouvy</w:t>
      </w:r>
      <w:r w:rsidR="00194F9D" w:rsidRPr="001E3E34">
        <w:t>, které se týkají druhu jím zajišťovaných školení</w:t>
      </w:r>
      <w:r w:rsidR="00C509C8" w:rsidRPr="001E3E34">
        <w:t>.</w:t>
      </w:r>
    </w:p>
    <w:p w14:paraId="15B40E6A" w14:textId="460EA153" w:rsidR="00F3593F" w:rsidRPr="0027672A" w:rsidRDefault="00DE630A" w:rsidP="00B449DD">
      <w:pPr>
        <w:pStyle w:val="Zkladntextodsazen2"/>
        <w:ind w:left="567" w:hanging="567"/>
      </w:pPr>
      <w:r w:rsidRPr="00DE630A">
        <w:t>Obstaravatel je povinen postupovat při zařizování záležitost</w:t>
      </w:r>
      <w:r w:rsidR="00D03E6A">
        <w:t>í</w:t>
      </w:r>
      <w:r w:rsidRPr="00DE630A">
        <w:t xml:space="preserve"> s</w:t>
      </w:r>
      <w:r w:rsidR="00662497">
        <w:t> </w:t>
      </w:r>
      <w:r w:rsidRPr="00DE630A">
        <w:t>odbornou péčí, podle pokynů objednatele a v</w:t>
      </w:r>
      <w:r w:rsidR="00662497">
        <w:t> </w:t>
      </w:r>
      <w:r w:rsidRPr="00DE630A">
        <w:t>souladu s</w:t>
      </w:r>
      <w:r w:rsidR="00662497">
        <w:t> </w:t>
      </w:r>
      <w:r w:rsidRPr="00DE630A">
        <w:t>jeho zájmy</w:t>
      </w:r>
      <w:r>
        <w:t>.</w:t>
      </w:r>
    </w:p>
    <w:p w14:paraId="3799C72F" w14:textId="585FE122" w:rsidR="00F3593F" w:rsidRPr="00E75913" w:rsidRDefault="00DE630A" w:rsidP="00B449DD">
      <w:pPr>
        <w:pStyle w:val="Zkladntextodsazen2"/>
        <w:ind w:left="567" w:hanging="567"/>
      </w:pPr>
      <w:r w:rsidRPr="00DE630A">
        <w:t>Obstaravatel se při plnění této smlouvy bude řídit podmínkami zadávacího řízení, na jehož základě byla tato smlouva uzavřena</w:t>
      </w:r>
      <w:r w:rsidR="00734AB8">
        <w:t xml:space="preserve">, </w:t>
      </w:r>
      <w:r w:rsidRPr="00DE630A">
        <w:t>veškerými součástmi zadávací dokumentace</w:t>
      </w:r>
      <w:r w:rsidR="00734AB8">
        <w:t xml:space="preserve"> a pokyny objednatele</w:t>
      </w:r>
      <w:r w:rsidR="00E75913" w:rsidRPr="004D4AE0">
        <w:t>.</w:t>
      </w:r>
    </w:p>
    <w:p w14:paraId="217B2547" w14:textId="4113A87C" w:rsidR="004041F0" w:rsidRPr="00C01199" w:rsidRDefault="00DE630A" w:rsidP="00B449DD">
      <w:pPr>
        <w:pStyle w:val="Zkladntextodsazen2"/>
        <w:ind w:left="567" w:hanging="567"/>
      </w:pPr>
      <w:r w:rsidRPr="00DE630A">
        <w:t>Obstaravatel je povinen oznámit objednateli všechny okolnosti, které zjistil při zařizování záležitost</w:t>
      </w:r>
      <w:r w:rsidR="00D03E6A">
        <w:t>í</w:t>
      </w:r>
      <w:r w:rsidRPr="00DE630A">
        <w:t xml:space="preserve"> a jež mohou mít vliv na změnu pokynů objednatele</w:t>
      </w:r>
      <w:r w:rsidR="004041F0" w:rsidRPr="003D5471">
        <w:t>.</w:t>
      </w:r>
    </w:p>
    <w:p w14:paraId="0C51C80C" w14:textId="5B304D9F" w:rsidR="004041F0" w:rsidRPr="003D5471" w:rsidRDefault="00DE630A" w:rsidP="00B449DD">
      <w:pPr>
        <w:pStyle w:val="Zkladntextodsazen2"/>
        <w:ind w:left="567" w:hanging="567"/>
      </w:pPr>
      <w:r w:rsidRPr="00DE630A">
        <w:t>Obstaravatel je povinen provádět školení a související zkoušky a přezkoušení dle této smlouvy v předem dohodnutých termínech</w:t>
      </w:r>
      <w:r w:rsidR="004041F0" w:rsidRPr="003D5471">
        <w:t>.</w:t>
      </w:r>
    </w:p>
    <w:p w14:paraId="38743121" w14:textId="23D955B2" w:rsidR="004041F0" w:rsidRPr="004B7611" w:rsidRDefault="00DE630A" w:rsidP="00B449DD">
      <w:pPr>
        <w:pStyle w:val="Zkladntextodsazen2"/>
        <w:ind w:left="567" w:hanging="567"/>
      </w:pPr>
      <w:r w:rsidRPr="00DE630A">
        <w:t>Obstaravatel připraví v písemné formě nebo na předem dohodnutém nosiči výukové materiály přednášené problematiky, a to v</w:t>
      </w:r>
      <w:r w:rsidR="00662497">
        <w:t> </w:t>
      </w:r>
      <w:r w:rsidRPr="00DE630A">
        <w:t>potřebném počtu kopií</w:t>
      </w:r>
      <w:r>
        <w:t>.</w:t>
      </w:r>
    </w:p>
    <w:p w14:paraId="1ED8402B" w14:textId="4A142494" w:rsidR="004041F0" w:rsidRPr="00A84537" w:rsidRDefault="00DE630A" w:rsidP="00B449DD">
      <w:pPr>
        <w:pStyle w:val="Zkladntextodsazen2"/>
        <w:ind w:left="567" w:hanging="567"/>
      </w:pPr>
      <w:r w:rsidRPr="001E3E34">
        <w:t>Obě smluvní strany se budou řídit právy a povinnostmi vyplývajícími z Nařízení Evropského parlamentu a Rady (EU) 2016/679 ze dne 27.</w:t>
      </w:r>
      <w:r w:rsidR="00101E64" w:rsidRPr="001E3E34">
        <w:t xml:space="preserve"> </w:t>
      </w:r>
      <w:r w:rsidRPr="001E3E34">
        <w:t>dubna 2016 o</w:t>
      </w:r>
      <w:r w:rsidR="00662497" w:rsidRPr="001E3E34">
        <w:t> </w:t>
      </w:r>
      <w:r w:rsidRPr="001E3E34">
        <w:t>ochraně fyzických osob v</w:t>
      </w:r>
      <w:r w:rsidR="00101E64" w:rsidRPr="001E3E34">
        <w:t> </w:t>
      </w:r>
      <w:r w:rsidRPr="001E3E34">
        <w:t>souvislosti se zpracováním osobních údajů a o</w:t>
      </w:r>
      <w:r w:rsidR="00662497" w:rsidRPr="001E3E34">
        <w:t> </w:t>
      </w:r>
      <w:r w:rsidRPr="001E3E34">
        <w:t>volném pohybu těchto údajů a o</w:t>
      </w:r>
      <w:r w:rsidR="00662497" w:rsidRPr="001E3E34">
        <w:t> </w:t>
      </w:r>
      <w:r w:rsidRPr="001E3E34">
        <w:t>zrušení směrnice 95/46/ES (obecné nařízení o</w:t>
      </w:r>
      <w:r w:rsidR="00662497" w:rsidRPr="001E3E34">
        <w:t> </w:t>
      </w:r>
      <w:r w:rsidRPr="001E3E34">
        <w:t>ochraně osobních údajů GDPR). Obstaravatel a</w:t>
      </w:r>
      <w:r w:rsidR="00064363" w:rsidRPr="001E3E34">
        <w:t> </w:t>
      </w:r>
      <w:r w:rsidR="006D128A" w:rsidRPr="001E3E34">
        <w:t xml:space="preserve">pověření </w:t>
      </w:r>
      <w:r w:rsidRPr="001E3E34">
        <w:t>pracovníci obstaravatele budou poučeni a seznámeni s předpisy, podle kterých se postupuje při</w:t>
      </w:r>
      <w:r w:rsidR="006D128A" w:rsidRPr="001E3E34">
        <w:t> </w:t>
      </w:r>
      <w:r w:rsidRPr="001E3E34">
        <w:t xml:space="preserve">manipulaci s utajovanými skutečnostmi, které jsou předmětem obchodního tajemství </w:t>
      </w:r>
      <w:r w:rsidRPr="00A84537">
        <w:lastRenderedPageBreak/>
        <w:t>a</w:t>
      </w:r>
      <w:r w:rsidR="006D128A" w:rsidRPr="00A84537">
        <w:t> </w:t>
      </w:r>
      <w:r w:rsidRPr="00A84537">
        <w:t>ochrany důvěrných informací a předmětem služebního tajemství. Obstaravatel se</w:t>
      </w:r>
      <w:r w:rsidR="009D5C92" w:rsidRPr="00A84537">
        <w:t> </w:t>
      </w:r>
      <w:r w:rsidRPr="00A84537">
        <w:t>zavazuje zachovat mlčenlivost o</w:t>
      </w:r>
      <w:r w:rsidR="00662497" w:rsidRPr="00A84537">
        <w:t> </w:t>
      </w:r>
      <w:r w:rsidRPr="00A84537">
        <w:t>těchto skutečnostech i po skončení tohoto smluvního vztahu</w:t>
      </w:r>
      <w:r w:rsidR="004041F0" w:rsidRPr="00A84537">
        <w:t>.</w:t>
      </w:r>
    </w:p>
    <w:p w14:paraId="605A3E6C" w14:textId="0865900D" w:rsidR="004041F0" w:rsidRPr="00A84537" w:rsidRDefault="00DE630A" w:rsidP="00B449DD">
      <w:pPr>
        <w:pStyle w:val="Zkladntextodsazen2"/>
        <w:ind w:left="567" w:hanging="567"/>
      </w:pPr>
      <w:r w:rsidRPr="00A84537">
        <w:t xml:space="preserve">Objednatel </w:t>
      </w:r>
      <w:r w:rsidR="00B546CE" w:rsidRPr="00A84537">
        <w:t>předpokládá, že se stane</w:t>
      </w:r>
      <w:r w:rsidRPr="00A84537">
        <w:t xml:space="preserve"> držitelem akreditac</w:t>
      </w:r>
      <w:r w:rsidR="00B546CE" w:rsidRPr="00A84537">
        <w:t>í vztahujících se k předmětu plnění této smlouvy.</w:t>
      </w:r>
      <w:r w:rsidR="00B546CE" w:rsidRPr="00A84537" w:rsidDel="00B546CE">
        <w:t xml:space="preserve"> </w:t>
      </w:r>
      <w:r w:rsidR="00B546CE" w:rsidRPr="00A84537">
        <w:t>O</w:t>
      </w:r>
      <w:r w:rsidRPr="00A84537">
        <w:t>bstaravatel poskytne objednateli patřičnou součinnost a zajistí takovou kvalitu svých služeb, aby se akreditace mohl</w:t>
      </w:r>
      <w:r w:rsidR="00B546CE" w:rsidRPr="00A84537">
        <w:t>y</w:t>
      </w:r>
      <w:r w:rsidRPr="00A84537">
        <w:t xml:space="preserve"> vztahovat i na části školení jím zajišťované</w:t>
      </w:r>
      <w:r w:rsidR="004041F0" w:rsidRPr="00A84537">
        <w:t xml:space="preserve">. </w:t>
      </w:r>
    </w:p>
    <w:p w14:paraId="62B056E9" w14:textId="12DD65CE" w:rsidR="008B1E85" w:rsidRPr="00A84537" w:rsidRDefault="008B1E85" w:rsidP="00784B2D">
      <w:pPr>
        <w:pStyle w:val="Zkladntextodsazen2"/>
        <w:ind w:left="567" w:hanging="567"/>
      </w:pPr>
      <w:r w:rsidRPr="00A84537">
        <w:t xml:space="preserve">Pracovníci obstaravatele, kteří se budou účastnit akreditovaných školení, budou </w:t>
      </w:r>
      <w:r w:rsidR="00734AB8" w:rsidRPr="00A84537">
        <w:t>uveřejněni</w:t>
      </w:r>
      <w:r w:rsidRPr="00A84537">
        <w:t xml:space="preserve"> v seznamu akreditovaných lektorů</w:t>
      </w:r>
      <w:r w:rsidR="00734AB8" w:rsidRPr="00A84537">
        <w:t>. Obstaravatel zajistí, že tito</w:t>
      </w:r>
      <w:r w:rsidRPr="00A84537">
        <w:t xml:space="preserve"> </w:t>
      </w:r>
      <w:r w:rsidR="00734AB8" w:rsidRPr="00A84537">
        <w:t xml:space="preserve">pracovníci </w:t>
      </w:r>
      <w:r w:rsidRPr="00A84537">
        <w:t>poskytnou pro zápis do tohoto seznamu potřebné podklady.</w:t>
      </w:r>
    </w:p>
    <w:p w14:paraId="29E090F7" w14:textId="0FDE8F8D" w:rsidR="00CC4560" w:rsidRDefault="00CC4560" w:rsidP="00A84537">
      <w:pPr>
        <w:pStyle w:val="Zkladntextodsazen2"/>
        <w:autoSpaceDE w:val="0"/>
        <w:autoSpaceDN w:val="0"/>
        <w:adjustRightInd w:val="0"/>
        <w:ind w:left="567" w:hanging="567"/>
      </w:pPr>
      <w:r w:rsidRPr="009B279D">
        <w:rPr>
          <w:rFonts w:cs="Calibri"/>
        </w:rPr>
        <w:t xml:space="preserve">Obstaravatel prohlašuje, že má uzavřeno pojištění odpovědnosti za škody vzniklé třetím osobám úrazem nebo jiným poškozením zdraví a poškozením či zničením věcí. </w:t>
      </w:r>
      <w:r w:rsidR="00D806E9">
        <w:rPr>
          <w:rFonts w:cs="Calibri"/>
        </w:rPr>
        <w:t>Obstaravatel</w:t>
      </w:r>
      <w:r w:rsidR="00D806E9" w:rsidRPr="009B279D">
        <w:rPr>
          <w:rFonts w:cs="Calibri"/>
        </w:rPr>
        <w:t xml:space="preserve"> </w:t>
      </w:r>
      <w:r w:rsidRPr="009B279D">
        <w:rPr>
          <w:rFonts w:cs="Calibri"/>
        </w:rPr>
        <w:t xml:space="preserve">prohlašuje, že takto sjednané pojištění </w:t>
      </w:r>
      <w:r w:rsidR="003B62BA">
        <w:rPr>
          <w:rFonts w:cs="Calibri"/>
        </w:rPr>
        <w:t>obstaravate</w:t>
      </w:r>
      <w:r w:rsidR="003B62BA" w:rsidRPr="009B279D">
        <w:rPr>
          <w:rFonts w:cs="Calibri"/>
        </w:rPr>
        <w:t xml:space="preserve">le </w:t>
      </w:r>
      <w:r w:rsidRPr="009B279D">
        <w:rPr>
          <w:rFonts w:cs="Calibri"/>
        </w:rPr>
        <w:t xml:space="preserve">se vztahuje i na účastníky jeho kurzů v době provádění předmětu smlouvy. </w:t>
      </w:r>
      <w:r w:rsidR="00D806E9">
        <w:rPr>
          <w:rFonts w:cs="Calibri"/>
        </w:rPr>
        <w:t>Obstaravatel</w:t>
      </w:r>
      <w:r w:rsidR="00D806E9" w:rsidRPr="009B279D">
        <w:rPr>
          <w:rFonts w:cs="Calibri"/>
        </w:rPr>
        <w:t xml:space="preserve"> </w:t>
      </w:r>
      <w:r w:rsidRPr="009B279D">
        <w:rPr>
          <w:rFonts w:cs="Calibri"/>
        </w:rPr>
        <w:t>se zavazuje tuto pojistnou smlouvu udržovat po celou dobu plnění předmětu smlouvy a na vyžádání ji předložit objednateli, a to kdykoliv v průběhu plnění předmětu smlouvy</w:t>
      </w:r>
      <w:r w:rsidR="003B42E0" w:rsidRPr="009B279D">
        <w:rPr>
          <w:rFonts w:cs="Calibri"/>
        </w:rPr>
        <w:t xml:space="preserve">. </w:t>
      </w:r>
      <w:r w:rsidR="003B42E0" w:rsidRPr="009B279D">
        <w:t>Náhrada škody může být požadována pouze po</w:t>
      </w:r>
      <w:r w:rsidR="00D806E9">
        <w:t> </w:t>
      </w:r>
      <w:r w:rsidR="003B42E0" w:rsidRPr="009B279D">
        <w:t xml:space="preserve">účastníkovi školení, pokud škodu odmítne pojišťovna uhradit, protože vznikla jeho </w:t>
      </w:r>
      <w:r w:rsidR="003B42E0" w:rsidRPr="009B279D">
        <w:rPr>
          <w:rFonts w:hint="eastAsia"/>
        </w:rPr>
        <w:t>ú</w:t>
      </w:r>
      <w:r w:rsidR="003B42E0" w:rsidRPr="009B279D">
        <w:t>mysln</w:t>
      </w:r>
      <w:r w:rsidR="003B42E0" w:rsidRPr="009B279D">
        <w:rPr>
          <w:rFonts w:hint="eastAsia"/>
        </w:rPr>
        <w:t>ý</w:t>
      </w:r>
      <w:r w:rsidR="003B42E0" w:rsidRPr="009B279D">
        <w:t>m jedn</w:t>
      </w:r>
      <w:r w:rsidR="003B42E0" w:rsidRPr="009B279D">
        <w:rPr>
          <w:rFonts w:hint="eastAsia"/>
        </w:rPr>
        <w:t>á</w:t>
      </w:r>
      <w:r w:rsidR="003B42E0" w:rsidRPr="009B279D">
        <w:t>n</w:t>
      </w:r>
      <w:r w:rsidR="003B42E0" w:rsidRPr="009B279D">
        <w:rPr>
          <w:rFonts w:hint="eastAsia"/>
        </w:rPr>
        <w:t>í</w:t>
      </w:r>
      <w:r w:rsidR="003B42E0" w:rsidRPr="009B279D">
        <w:t xml:space="preserve">m nebo pokud vozidlo </w:t>
      </w:r>
      <w:r w:rsidR="003B42E0" w:rsidRPr="009B279D">
        <w:rPr>
          <w:rFonts w:hint="eastAsia"/>
        </w:rPr>
        <w:t>ří</w:t>
      </w:r>
      <w:r w:rsidR="003B42E0" w:rsidRPr="009B279D">
        <w:t>dil pod vlivem alkoholu, omamn</w:t>
      </w:r>
      <w:r w:rsidR="003B42E0" w:rsidRPr="009B279D">
        <w:rPr>
          <w:rFonts w:hint="eastAsia"/>
        </w:rPr>
        <w:t>é</w:t>
      </w:r>
      <w:r w:rsidR="003B42E0" w:rsidRPr="009B279D">
        <w:t xml:space="preserve"> nebo psychotropn</w:t>
      </w:r>
      <w:r w:rsidR="003B42E0" w:rsidRPr="009B279D">
        <w:rPr>
          <w:rFonts w:hint="eastAsia"/>
        </w:rPr>
        <w:t>í</w:t>
      </w:r>
      <w:r w:rsidR="003B42E0" w:rsidRPr="009B279D">
        <w:t xml:space="preserve"> l</w:t>
      </w:r>
      <w:r w:rsidR="003B42E0" w:rsidRPr="009B279D">
        <w:rPr>
          <w:rFonts w:hint="eastAsia"/>
        </w:rPr>
        <w:t>á</w:t>
      </w:r>
      <w:r w:rsidR="003B42E0" w:rsidRPr="009B279D">
        <w:t>tky nebo l</w:t>
      </w:r>
      <w:r w:rsidR="003B42E0" w:rsidRPr="009B279D">
        <w:rPr>
          <w:rFonts w:hint="eastAsia"/>
        </w:rPr>
        <w:t>é</w:t>
      </w:r>
      <w:r w:rsidR="003B42E0" w:rsidRPr="009B279D">
        <w:t>ku ozna</w:t>
      </w:r>
      <w:r w:rsidR="003B42E0" w:rsidRPr="009B279D">
        <w:rPr>
          <w:rFonts w:hint="eastAsia"/>
        </w:rPr>
        <w:t>č</w:t>
      </w:r>
      <w:r w:rsidR="003B42E0" w:rsidRPr="009B279D">
        <w:t>en</w:t>
      </w:r>
      <w:r w:rsidR="003B42E0" w:rsidRPr="009B279D">
        <w:rPr>
          <w:rFonts w:hint="eastAsia"/>
        </w:rPr>
        <w:t>é</w:t>
      </w:r>
      <w:r w:rsidR="003B42E0" w:rsidRPr="009B279D">
        <w:t>ho z</w:t>
      </w:r>
      <w:r w:rsidR="003B42E0" w:rsidRPr="009B279D">
        <w:rPr>
          <w:rFonts w:hint="eastAsia"/>
        </w:rPr>
        <w:t>á</w:t>
      </w:r>
      <w:r w:rsidR="003B42E0" w:rsidRPr="009B279D">
        <w:t xml:space="preserve">kazem </w:t>
      </w:r>
      <w:r w:rsidR="003B42E0" w:rsidRPr="009B279D">
        <w:rPr>
          <w:rFonts w:hint="eastAsia"/>
        </w:rPr>
        <w:t>ří</w:t>
      </w:r>
      <w:r w:rsidR="003B42E0" w:rsidRPr="009B279D">
        <w:t>dit motorov</w:t>
      </w:r>
      <w:r w:rsidR="003B42E0" w:rsidRPr="009B279D">
        <w:rPr>
          <w:rFonts w:hint="eastAsia"/>
        </w:rPr>
        <w:t>é</w:t>
      </w:r>
      <w:r w:rsidR="003B42E0" w:rsidRPr="009B279D">
        <w:t xml:space="preserve"> vozidlo nebo se tento účastník školení bezd</w:t>
      </w:r>
      <w:r w:rsidR="003B42E0" w:rsidRPr="009B279D">
        <w:rPr>
          <w:rFonts w:hint="eastAsia"/>
        </w:rPr>
        <w:t>ů</w:t>
      </w:r>
      <w:r w:rsidR="003B42E0" w:rsidRPr="009B279D">
        <w:t>vodn</w:t>
      </w:r>
      <w:r w:rsidR="003B42E0" w:rsidRPr="009B279D">
        <w:rPr>
          <w:rFonts w:hint="eastAsia"/>
        </w:rPr>
        <w:t>ě</w:t>
      </w:r>
      <w:r w:rsidR="003B42E0" w:rsidRPr="009B279D">
        <w:t xml:space="preserve"> odm</w:t>
      </w:r>
      <w:r w:rsidR="003B42E0" w:rsidRPr="009B279D">
        <w:rPr>
          <w:rFonts w:hint="eastAsia"/>
        </w:rPr>
        <w:t>í</w:t>
      </w:r>
      <w:r w:rsidR="003B42E0" w:rsidRPr="009B279D">
        <w:t>tl podrobit na v</w:t>
      </w:r>
      <w:r w:rsidR="003B42E0" w:rsidRPr="009B279D">
        <w:rPr>
          <w:rFonts w:hint="eastAsia"/>
        </w:rPr>
        <w:t>ý</w:t>
      </w:r>
      <w:r w:rsidR="003B42E0" w:rsidRPr="009B279D">
        <w:t>zvu policie zkou</w:t>
      </w:r>
      <w:r w:rsidR="003B42E0" w:rsidRPr="009B279D">
        <w:rPr>
          <w:rFonts w:hint="eastAsia"/>
        </w:rPr>
        <w:t>š</w:t>
      </w:r>
      <w:r w:rsidR="003B42E0" w:rsidRPr="009B279D">
        <w:t>ce na jejich p</w:t>
      </w:r>
      <w:r w:rsidR="003B42E0" w:rsidRPr="009B279D">
        <w:rPr>
          <w:rFonts w:hint="eastAsia"/>
        </w:rPr>
        <w:t>ří</w:t>
      </w:r>
      <w:r w:rsidR="003B42E0" w:rsidRPr="009B279D">
        <w:t>tomnost anebo pokud sv</w:t>
      </w:r>
      <w:r w:rsidR="003B42E0" w:rsidRPr="009B279D">
        <w:rPr>
          <w:rFonts w:hint="eastAsia"/>
        </w:rPr>
        <w:t>ý</w:t>
      </w:r>
      <w:r w:rsidR="003B42E0" w:rsidRPr="009B279D">
        <w:t>m jedn</w:t>
      </w:r>
      <w:r w:rsidR="003B42E0" w:rsidRPr="009B279D">
        <w:rPr>
          <w:rFonts w:hint="eastAsia"/>
        </w:rPr>
        <w:t>á</w:t>
      </w:r>
      <w:r w:rsidR="003B42E0" w:rsidRPr="009B279D">
        <w:t>n</w:t>
      </w:r>
      <w:r w:rsidR="003B42E0" w:rsidRPr="009B279D">
        <w:rPr>
          <w:rFonts w:hint="eastAsia"/>
        </w:rPr>
        <w:t>í</w:t>
      </w:r>
      <w:r w:rsidR="003B42E0" w:rsidRPr="009B279D">
        <w:t xml:space="preserve">m po </w:t>
      </w:r>
      <w:r w:rsidR="003B42E0" w:rsidRPr="009B279D">
        <w:rPr>
          <w:rFonts w:hint="eastAsia"/>
        </w:rPr>
        <w:t>š</w:t>
      </w:r>
      <w:r w:rsidR="003B42E0" w:rsidRPr="009B279D">
        <w:t>kodn</w:t>
      </w:r>
      <w:r w:rsidR="003B42E0" w:rsidRPr="009B279D">
        <w:rPr>
          <w:rFonts w:hint="eastAsia"/>
        </w:rPr>
        <w:t>é</w:t>
      </w:r>
      <w:r w:rsidR="003B42E0" w:rsidRPr="009B279D">
        <w:t xml:space="preserve"> ud</w:t>
      </w:r>
      <w:r w:rsidR="003B42E0" w:rsidRPr="009B279D">
        <w:rPr>
          <w:rFonts w:hint="eastAsia"/>
        </w:rPr>
        <w:t>á</w:t>
      </w:r>
      <w:r w:rsidR="003B42E0" w:rsidRPr="009B279D">
        <w:t>losti proveden</w:t>
      </w:r>
      <w:r w:rsidR="003B42E0" w:rsidRPr="009B279D">
        <w:rPr>
          <w:rFonts w:hint="eastAsia"/>
        </w:rPr>
        <w:t>í</w:t>
      </w:r>
      <w:r w:rsidR="003B42E0" w:rsidRPr="009B279D">
        <w:t xml:space="preserve"> takov</w:t>
      </w:r>
      <w:r w:rsidR="003B42E0" w:rsidRPr="009B279D">
        <w:rPr>
          <w:rFonts w:hint="eastAsia"/>
        </w:rPr>
        <w:t>é</w:t>
      </w:r>
      <w:r w:rsidR="003B42E0" w:rsidRPr="009B279D">
        <w:t xml:space="preserve"> zkou</w:t>
      </w:r>
      <w:r w:rsidR="003B42E0" w:rsidRPr="009B279D">
        <w:rPr>
          <w:rFonts w:hint="eastAsia"/>
        </w:rPr>
        <w:t>š</w:t>
      </w:r>
      <w:r w:rsidR="003B42E0" w:rsidRPr="009B279D">
        <w:t>ky znemo</w:t>
      </w:r>
      <w:r w:rsidR="003B42E0" w:rsidRPr="009B279D">
        <w:rPr>
          <w:rFonts w:hint="eastAsia"/>
        </w:rPr>
        <w:t>ž</w:t>
      </w:r>
      <w:r w:rsidR="003B42E0" w:rsidRPr="009B279D">
        <w:t>nil.</w:t>
      </w:r>
    </w:p>
    <w:p w14:paraId="4ABE3F40" w14:textId="77777777" w:rsidR="00784B2D" w:rsidRDefault="00784B2D" w:rsidP="00A84537">
      <w:pPr>
        <w:pStyle w:val="Zkladntextodsazen2"/>
        <w:autoSpaceDE w:val="0"/>
        <w:autoSpaceDN w:val="0"/>
        <w:adjustRightInd w:val="0"/>
        <w:ind w:left="567" w:hanging="567"/>
      </w:pPr>
      <w:r>
        <w:t xml:space="preserve">Obstaravatel je povinen zajistit, aby plněním této smlouvy nedošlo k porušení právních předpisů a rozhodnutí upravujících mezinárodní sankce, kterými jsou Česká republika nebo objednatel vázáni. Obstaravatel je povinen neprodleně informovat společnost objednatele o skutečnostech, jakkoliv relevantních pro posouzení naplnění povinností uvedených ve větě první tohoto článku smlouvy. </w:t>
      </w:r>
    </w:p>
    <w:p w14:paraId="4401E741" w14:textId="77777777" w:rsidR="00784B2D" w:rsidRDefault="00784B2D" w:rsidP="00A84537">
      <w:pPr>
        <w:pStyle w:val="Zkladntextodsazen2"/>
        <w:autoSpaceDE w:val="0"/>
        <w:autoSpaceDN w:val="0"/>
        <w:adjustRightInd w:val="0"/>
        <w:ind w:left="567" w:hanging="567"/>
      </w:pPr>
      <w:r>
        <w:t xml:space="preserve">Obstaravatel je povinen objednatele písemně informovat, pokud mezinárodní sankce, kterými jsou Česká republika nebo objednatel vázáni, dopadají na jakoukoli osobu, kterou obstaravatel používá k plnění této smlouvy, včetně poddodavatelů, a to nejpozději následující pracovní den poté, co ji zjistil. </w:t>
      </w:r>
      <w:r w:rsidRPr="00FB20F6">
        <w:t>Do 14 dnů</w:t>
      </w:r>
      <w:r>
        <w:t xml:space="preserve"> od výzvy objednatele je obstaravatel povinen zjednat nápravu a takovou osobu nahradit, přičemž pokud tak neučiní, je objednatel oprávněn od této smlouvy odstoupit a současně je obstaravatel povinen uhradit objednateli smluvní pokutu ve výši 500.000,- Kč za každý jednotlivý případ porušení této povinnosti.</w:t>
      </w:r>
    </w:p>
    <w:p w14:paraId="228C3924" w14:textId="3B6C478E" w:rsidR="00784B2D" w:rsidRDefault="00784B2D" w:rsidP="00A84537">
      <w:pPr>
        <w:pStyle w:val="Zkladntextodsazen2"/>
        <w:autoSpaceDE w:val="0"/>
        <w:autoSpaceDN w:val="0"/>
        <w:adjustRightInd w:val="0"/>
        <w:ind w:left="567" w:hanging="567"/>
      </w:pPr>
      <w:r>
        <w:t>Objednatel po obstaravateli v rámci dodržování zásad sociálně odpovědného zadávání ve smyslu ust. § 6 odst. 4 zákona č. 134/2016 Sb., o zadávání veřejných zakázek, ve znění pozdějších předpisů požaduje splnění těchto povinností:</w:t>
      </w:r>
    </w:p>
    <w:p w14:paraId="7878D80A" w14:textId="77777777" w:rsidR="00784B2D" w:rsidRDefault="00784B2D" w:rsidP="00784B2D">
      <w:pPr>
        <w:pStyle w:val="Zkladntextodsazen2"/>
        <w:numPr>
          <w:ilvl w:val="1"/>
          <w:numId w:val="45"/>
        </w:numPr>
      </w:pPr>
      <w:r>
        <w:t xml:space="preserve">dodržování pracovněprávních předpisů (zejména zákona č. 262/2006 Sb., zákoníku práce, ve znění pozdějších předpisů a zákona č. 435/2004 Sb., o zaměstnanosti, v platném znění)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 </w:t>
      </w:r>
    </w:p>
    <w:p w14:paraId="4F050027" w14:textId="77777777" w:rsidR="00784B2D" w:rsidRDefault="00784B2D" w:rsidP="00784B2D">
      <w:pPr>
        <w:pStyle w:val="Zkladntextodsazen2"/>
        <w:numPr>
          <w:ilvl w:val="1"/>
          <w:numId w:val="45"/>
        </w:numPr>
      </w:pPr>
      <w:r>
        <w:t>řádné a včasné plnění finančních závazků vůči všem účastníkům dodavatelského řetězce podílejících se na plnění smlouvy, zejm. vůči poddodavatelům obstaravatele.</w:t>
      </w:r>
    </w:p>
    <w:p w14:paraId="42C8536C" w14:textId="77777777" w:rsidR="00784B2D" w:rsidRPr="009B279D" w:rsidRDefault="00784B2D" w:rsidP="00A84537">
      <w:pPr>
        <w:pStyle w:val="Zkladntextodsazen2"/>
        <w:numPr>
          <w:ilvl w:val="0"/>
          <w:numId w:val="0"/>
        </w:numPr>
        <w:autoSpaceDE w:val="0"/>
        <w:autoSpaceDN w:val="0"/>
        <w:adjustRightInd w:val="0"/>
        <w:spacing w:after="0"/>
        <w:ind w:left="567"/>
      </w:pPr>
    </w:p>
    <w:p w14:paraId="4AE16257" w14:textId="77777777" w:rsidR="00F3593F" w:rsidRPr="00180E08" w:rsidRDefault="00FF4699" w:rsidP="00B449DD">
      <w:pPr>
        <w:pStyle w:val="MujNadpis1"/>
        <w:keepNext/>
        <w:keepLines/>
        <w:spacing w:before="240"/>
        <w:ind w:left="567" w:hanging="567"/>
      </w:pPr>
      <w:r w:rsidRPr="00AA7C6F">
        <w:t>Závěrečná ustanovení</w:t>
      </w:r>
    </w:p>
    <w:p w14:paraId="43868E61" w14:textId="351E60F2" w:rsidR="00F3593F" w:rsidRDefault="00F3593F" w:rsidP="00B449DD">
      <w:pPr>
        <w:pStyle w:val="Zkladntextodsazen2"/>
        <w:numPr>
          <w:ilvl w:val="1"/>
          <w:numId w:val="15"/>
        </w:numPr>
        <w:ind w:left="567" w:hanging="567"/>
      </w:pPr>
      <w:r w:rsidRPr="002B269A">
        <w:t>V případech v této smlouvě výslovně neupravených platí pro obě smluvní strany ustanovení</w:t>
      </w:r>
      <w:r>
        <w:t xml:space="preserve"> </w:t>
      </w:r>
      <w:r w:rsidRPr="002B269A">
        <w:t>zákona č. 89/2012 Sb., občanského zákoníku, ve znění pozdějších předpisů.</w:t>
      </w:r>
    </w:p>
    <w:p w14:paraId="6979EE8A" w14:textId="714CA7EB" w:rsidR="00DE630A" w:rsidRDefault="00DE630A" w:rsidP="00B449DD">
      <w:pPr>
        <w:pStyle w:val="Zkladntextodsazen2"/>
        <w:numPr>
          <w:ilvl w:val="1"/>
          <w:numId w:val="15"/>
        </w:numPr>
        <w:ind w:left="567" w:hanging="567"/>
      </w:pPr>
      <w:r w:rsidRPr="00DE630A">
        <w:lastRenderedPageBreak/>
        <w:t>Objednatel může odstoupit od této smlouvy</w:t>
      </w:r>
      <w:r w:rsidR="00734AB8">
        <w:t xml:space="preserve"> i dílčích smluv</w:t>
      </w:r>
      <w:r w:rsidRPr="00DE630A">
        <w:t>, pokud obstaravatel porušil povinnost vyplývající z této smlouvy</w:t>
      </w:r>
      <w:r w:rsidR="00734AB8">
        <w:t xml:space="preserve"> či dílčích smluv</w:t>
      </w:r>
      <w:r w:rsidRPr="00DE630A">
        <w:t xml:space="preserve">. Každé porušení smlouvy </w:t>
      </w:r>
      <w:r w:rsidR="00734AB8">
        <w:t xml:space="preserve">či dílčích smluv </w:t>
      </w:r>
      <w:r w:rsidRPr="00DE630A">
        <w:t xml:space="preserve">obstaravatelem se považuje za podstatné porušení </w:t>
      </w:r>
      <w:r w:rsidR="00734AB8">
        <w:t>těchto smluv</w:t>
      </w:r>
      <w:r w:rsidRPr="00DE630A">
        <w:t xml:space="preserve"> ve smyslu </w:t>
      </w:r>
      <w:r w:rsidR="00D32B6E" w:rsidRPr="002B269A">
        <w:t>zákona č. 89/2012 Sb., občanského zákoníku, ve znění pozdějších předpisů</w:t>
      </w:r>
      <w:r>
        <w:t>.</w:t>
      </w:r>
    </w:p>
    <w:p w14:paraId="313498FA" w14:textId="34EE17BD" w:rsidR="00DE630A" w:rsidRPr="002B269A" w:rsidRDefault="00DE630A" w:rsidP="00B449DD">
      <w:pPr>
        <w:pStyle w:val="Zkladntextodsazen2"/>
        <w:numPr>
          <w:ilvl w:val="1"/>
          <w:numId w:val="15"/>
        </w:numPr>
        <w:ind w:left="567" w:hanging="567"/>
      </w:pPr>
      <w:r w:rsidRPr="00DE630A">
        <w:t>Objednatel je oprávněn čerpat stejné, podobné nebo obdobné služby jako od obstaravatele podle této smlouvy i od jiného smluvního partnera</w:t>
      </w:r>
      <w:r>
        <w:t>.</w:t>
      </w:r>
    </w:p>
    <w:p w14:paraId="1C10F2DC" w14:textId="05783AE7" w:rsidR="00F3593F" w:rsidRDefault="00F3593F" w:rsidP="00B449DD">
      <w:pPr>
        <w:pStyle w:val="Zkladntextodsazen2"/>
        <w:ind w:left="567" w:hanging="567"/>
      </w:pPr>
      <w:r w:rsidRPr="002B269A">
        <w:t>Jakákoliv ústní ujednání při provádění díla, která nejsou písemně potvrzena oprávněnými zástupci obou smluvních stran, jsou právně neúčinná.</w:t>
      </w:r>
    </w:p>
    <w:p w14:paraId="6C4DC63A" w14:textId="77777777" w:rsidR="008B1E85" w:rsidRPr="00FB20F6" w:rsidRDefault="00DE630A" w:rsidP="00B449DD">
      <w:pPr>
        <w:pStyle w:val="Zkladntextodsazen2"/>
        <w:ind w:left="567" w:hanging="567"/>
      </w:pPr>
      <w:r w:rsidRPr="00DE630A">
        <w:t xml:space="preserve">Tato smlouva může být měněna nebo </w:t>
      </w:r>
      <w:r w:rsidRPr="00FB20F6">
        <w:t xml:space="preserve">zrušena pouze písemnou dohodou obou smluvních stran formou číslovaných dodatků. </w:t>
      </w:r>
    </w:p>
    <w:p w14:paraId="70785754" w14:textId="67066BC2" w:rsidR="00DE630A" w:rsidRDefault="00DE630A" w:rsidP="00B449DD">
      <w:pPr>
        <w:pStyle w:val="Zkladntextodsazen2"/>
        <w:ind w:left="567" w:hanging="567"/>
      </w:pPr>
      <w:r w:rsidRPr="00FB20F6">
        <w:t>Objednatel i obstaravatel jsou oprávněni vypovědět bez udání důvodu tuto smlouvu ve</w:t>
      </w:r>
      <w:r w:rsidR="008B1E85" w:rsidRPr="00FB20F6">
        <w:t> </w:t>
      </w:r>
      <w:r w:rsidRPr="00FB20F6">
        <w:t xml:space="preserve">výpovědní lhůtě </w:t>
      </w:r>
      <w:r w:rsidR="00C036FB" w:rsidRPr="00FB20F6">
        <w:t>12</w:t>
      </w:r>
      <w:r w:rsidRPr="00FB20F6">
        <w:t xml:space="preserve"> </w:t>
      </w:r>
      <w:r w:rsidR="00184307" w:rsidRPr="00FB20F6">
        <w:t xml:space="preserve">(slovy: </w:t>
      </w:r>
      <w:r w:rsidR="00C036FB" w:rsidRPr="00FB20F6">
        <w:t>dvanáct</w:t>
      </w:r>
      <w:r w:rsidR="00184307" w:rsidRPr="00FB20F6">
        <w:t xml:space="preserve">) </w:t>
      </w:r>
      <w:r w:rsidRPr="00FB20F6">
        <w:t>měsíc</w:t>
      </w:r>
      <w:r w:rsidR="00C036FB" w:rsidRPr="00FB20F6">
        <w:t>ů</w:t>
      </w:r>
      <w:r w:rsidRPr="00FB20F6">
        <w:t>. Běh výpovědní lhůty počíná 1</w:t>
      </w:r>
      <w:r w:rsidR="009F5503" w:rsidRPr="00FB20F6">
        <w:t> </w:t>
      </w:r>
      <w:r w:rsidR="00184307" w:rsidRPr="00FB20F6">
        <w:t>(slovy: prvním)</w:t>
      </w:r>
      <w:r w:rsidRPr="00FB20F6">
        <w:t xml:space="preserve"> dnem </w:t>
      </w:r>
      <w:r w:rsidR="00734AB8" w:rsidRPr="00FB20F6">
        <w:t xml:space="preserve">kalendářního </w:t>
      </w:r>
      <w:r w:rsidRPr="00FB20F6">
        <w:t xml:space="preserve">měsíce následujícího po </w:t>
      </w:r>
      <w:r w:rsidR="00734AB8" w:rsidRPr="00FB20F6">
        <w:t>kalendářním</w:t>
      </w:r>
      <w:r w:rsidR="00734AB8">
        <w:t xml:space="preserve"> </w:t>
      </w:r>
      <w:r w:rsidRPr="00DE630A">
        <w:t>měsíci, ve kterém byla výpověď doručena druhé straně</w:t>
      </w:r>
      <w:r>
        <w:t>.</w:t>
      </w:r>
    </w:p>
    <w:p w14:paraId="46E1E4AB" w14:textId="6FA26F02" w:rsidR="00DE630A" w:rsidRDefault="00DE630A" w:rsidP="00B449DD">
      <w:pPr>
        <w:pStyle w:val="Zkladntextodsazen2"/>
        <w:ind w:left="567" w:hanging="567"/>
      </w:pPr>
      <w:r w:rsidRPr="00DE630A">
        <w:t xml:space="preserve">Tato smlouva také bez dalšího zaniká v případě, kdy </w:t>
      </w:r>
      <w:r w:rsidR="000F23D0">
        <w:t>objednatel</w:t>
      </w:r>
      <w:r w:rsidRPr="00DE630A">
        <w:t xml:space="preserve"> ztratí pověření od </w:t>
      </w:r>
      <w:r w:rsidR="001557D7">
        <w:t>M</w:t>
      </w:r>
      <w:r w:rsidRPr="00DE630A">
        <w:t>inisterstva dopravy k této činnosti v dané oblasti</w:t>
      </w:r>
      <w:r>
        <w:t>.</w:t>
      </w:r>
    </w:p>
    <w:p w14:paraId="60238CA6" w14:textId="6835BBA2" w:rsidR="00F3593F" w:rsidRDefault="00F3593F" w:rsidP="00B449DD">
      <w:pPr>
        <w:pStyle w:val="Zkladntextodsazen2"/>
        <w:ind w:left="567" w:hanging="567"/>
      </w:pPr>
      <w:r>
        <w:t xml:space="preserve">Veškerá textová dokumentace, kterou při plnění smlouvy předává či předkládá </w:t>
      </w:r>
      <w:r w:rsidR="00D806E9">
        <w:t xml:space="preserve">obstaravatel </w:t>
      </w:r>
      <w:r>
        <w:t>objednateli, musí být předána či předložena v českém jazyce.</w:t>
      </w:r>
    </w:p>
    <w:p w14:paraId="21FC8F7B" w14:textId="6EBB6AF3" w:rsidR="00EC2AAA" w:rsidRPr="00010DAF" w:rsidRDefault="00EC2AAA" w:rsidP="00B449DD">
      <w:pPr>
        <w:pStyle w:val="Zkladntextodsazen2"/>
        <w:ind w:left="567" w:hanging="567"/>
      </w:pPr>
      <w:r w:rsidRPr="00153FA1">
        <w:t xml:space="preserve">Smluvní strany uvádí, že tato </w:t>
      </w:r>
      <w:r w:rsidR="00154C77">
        <w:t>s</w:t>
      </w:r>
      <w:r w:rsidRPr="00153FA1">
        <w:t xml:space="preserve">mlouva neobsahuje žádné údaje týkající se obchodního tajemství jedné či druhé smluvní strany, které by musely či měly být při uveřejnění </w:t>
      </w:r>
      <w:r w:rsidR="00776A65">
        <w:t>s</w:t>
      </w:r>
      <w:r w:rsidRPr="00153FA1">
        <w:t>mlouvy vyloučeny (znečitelněny), a tedy s</w:t>
      </w:r>
      <w:r w:rsidR="00662497">
        <w:t> </w:t>
      </w:r>
      <w:r w:rsidRPr="00153FA1">
        <w:t xml:space="preserve">uveřejněním </w:t>
      </w:r>
      <w:r w:rsidR="00776A65">
        <w:t>s</w:t>
      </w:r>
      <w:r w:rsidRPr="00153FA1">
        <w:t>mlouvy v plném rozsahu souhlasí, vyjma anonymizace osobních údajů.</w:t>
      </w:r>
    </w:p>
    <w:p w14:paraId="4FA9039D" w14:textId="7AD9211B" w:rsidR="00EC2AAA" w:rsidRPr="002B269A" w:rsidRDefault="00734AB8" w:rsidP="00B449DD">
      <w:pPr>
        <w:pStyle w:val="Zkladntextodsazen2"/>
        <w:ind w:left="567" w:hanging="567"/>
      </w:pPr>
      <w:r>
        <w:t>Smluvní strany prohlašují, že jsou si vědomy toho, že podmínkou plné účinnosti této smlouvy je převedení agendy výuky a výcviku zkušebních komisařů, která je předmětem této smlouvy, z Centra služeb pro silniční dopravu na objednatele</w:t>
      </w:r>
      <w:r w:rsidR="00B546CE">
        <w:t>, a dále získání potřebných akreditací objednatele</w:t>
      </w:r>
      <w:r>
        <w:t xml:space="preserve">. </w:t>
      </w:r>
      <w:r w:rsidR="00944C2F" w:rsidRPr="00944C2F">
        <w:t xml:space="preserve">Smlouva </w:t>
      </w:r>
      <w:r w:rsidR="00327364">
        <w:t>je</w:t>
      </w:r>
      <w:r>
        <w:t xml:space="preserve"> tedy</w:t>
      </w:r>
      <w:r w:rsidR="00944C2F" w:rsidRPr="00944C2F">
        <w:t xml:space="preserve"> platn</w:t>
      </w:r>
      <w:r w:rsidR="00327364">
        <w:t>á</w:t>
      </w:r>
      <w:r w:rsidR="00944C2F" w:rsidRPr="00944C2F">
        <w:t xml:space="preserve"> dnem podpisu ob</w:t>
      </w:r>
      <w:r w:rsidR="00327364">
        <w:t>ou</w:t>
      </w:r>
      <w:r w:rsidR="00944C2F" w:rsidRPr="00944C2F">
        <w:t xml:space="preserve"> smluvní</w:t>
      </w:r>
      <w:r w:rsidR="00327364">
        <w:t>ch</w:t>
      </w:r>
      <w:r w:rsidR="00944C2F" w:rsidRPr="00944C2F">
        <w:t xml:space="preserve"> stran a účinn</w:t>
      </w:r>
      <w:r w:rsidR="00327364">
        <w:t>á</w:t>
      </w:r>
      <w:r w:rsidR="00944C2F" w:rsidRPr="00944C2F">
        <w:t xml:space="preserve"> </w:t>
      </w:r>
      <w:r w:rsidR="00327364">
        <w:t xml:space="preserve">ode </w:t>
      </w:r>
      <w:r w:rsidR="00944C2F" w:rsidRPr="00944C2F">
        <w:t xml:space="preserve">dne uveřejnění </w:t>
      </w:r>
      <w:r w:rsidR="00327364" w:rsidRPr="00327364">
        <w:t>v registru smluv dle zákona č. 340/2015 Sb., o</w:t>
      </w:r>
      <w:r w:rsidR="00662497">
        <w:t> </w:t>
      </w:r>
      <w:r w:rsidR="00327364" w:rsidRPr="00327364">
        <w:t>zvláštních podmínkách účinnosti některých smluv, uveřejňování těchto smluv a o</w:t>
      </w:r>
      <w:r w:rsidR="00662497">
        <w:t> </w:t>
      </w:r>
      <w:r w:rsidR="00327364" w:rsidRPr="00327364">
        <w:t>registru smluv (zákon o registru smluv), v</w:t>
      </w:r>
      <w:r w:rsidR="00776A65">
        <w:t>e znění pozdějších předpisů</w:t>
      </w:r>
      <w:r>
        <w:t xml:space="preserve">, a to co do části předmětu plnění stanovující povinnost obstaravatele přijímat objednávky (přihlášky) na </w:t>
      </w:r>
      <w:r w:rsidRPr="00652C1C">
        <w:t>školení dle Přílohy č. 3 Smlouvy</w:t>
      </w:r>
      <w:r w:rsidR="00652C1C" w:rsidRPr="00652C1C">
        <w:t>, rozesílat pozvánky na školení dle Přílohy č. 3 této smlouvy a stanovit termíny školení dle odstavce</w:t>
      </w:r>
      <w:r w:rsidR="00652C1C">
        <w:t xml:space="preserve"> 2.4 této smlouvy</w:t>
      </w:r>
      <w:r>
        <w:t xml:space="preserve">. Pro vyloučení všech pochybností smluvní strany prohlašují, že cena za </w:t>
      </w:r>
      <w:r w:rsidR="00652C1C">
        <w:t>tyto činnosti</w:t>
      </w:r>
      <w:r>
        <w:t xml:space="preserve"> je již zahrnuta v ceně příslušného školení a nenastane-li účinnost smlouvy co do zbývající části plnění dle následující věty tohoto odstavce smlouvy, nenáleží </w:t>
      </w:r>
      <w:r w:rsidR="00652C1C">
        <w:t>za tyto činnosti</w:t>
      </w:r>
      <w:r>
        <w:t xml:space="preserve"> obstaravateli žádná zvláštní odměna. Ve zbývající části předmětu plnění je tato smlouva </w:t>
      </w:r>
      <w:r w:rsidRPr="00944C2F">
        <w:t>účinn</w:t>
      </w:r>
      <w:r>
        <w:t>á</w:t>
      </w:r>
      <w:r w:rsidRPr="00944C2F">
        <w:t xml:space="preserve"> </w:t>
      </w:r>
      <w:r>
        <w:t xml:space="preserve">ode </w:t>
      </w:r>
      <w:r w:rsidRPr="00944C2F">
        <w:t xml:space="preserve">dne uveřejnění </w:t>
      </w:r>
      <w:r w:rsidRPr="00327364">
        <w:t>v registru smluv dle zákona č. 340/2015 Sb., o zvláštních podmínkách účinnosti některých smluv, uveřejňování těchto smluv a o registru smluv (zákon o registru smluv), v</w:t>
      </w:r>
      <w:r>
        <w:t xml:space="preserve">e znění pozdějších předpisů, nebo ode dne 1. 1. 2025, ode dne převedení agendy výuky a výcviku zkušebních komisařů, která je předmětem této smlouvy, z Centra služeb pro silniční dopravu na objednatele, </w:t>
      </w:r>
      <w:r w:rsidR="00B546CE">
        <w:t xml:space="preserve">nebo ode dne získání příslušných akreditací na straně objednatele nezbytných pro plnění této smlouvy, </w:t>
      </w:r>
      <w:r>
        <w:t>a to podle toho, který z těchto okamžiků nastane nejpozději.</w:t>
      </w:r>
      <w:r w:rsidR="00327364">
        <w:rPr>
          <w:bCs/>
        </w:rPr>
        <w:t xml:space="preserve"> U</w:t>
      </w:r>
      <w:r w:rsidR="00327364" w:rsidRPr="00707B6B">
        <w:rPr>
          <w:bCs/>
        </w:rPr>
        <w:t>veřej</w:t>
      </w:r>
      <w:r w:rsidR="00327364">
        <w:rPr>
          <w:bCs/>
        </w:rPr>
        <w:t>nění</w:t>
      </w:r>
      <w:r w:rsidR="00327364" w:rsidRPr="00707B6B">
        <w:rPr>
          <w:bCs/>
        </w:rPr>
        <w:t xml:space="preserve"> t</w:t>
      </w:r>
      <w:r w:rsidR="00327364">
        <w:rPr>
          <w:bCs/>
        </w:rPr>
        <w:t>éto</w:t>
      </w:r>
      <w:r w:rsidR="00327364" w:rsidRPr="00707B6B">
        <w:rPr>
          <w:bCs/>
        </w:rPr>
        <w:t xml:space="preserve"> sml</w:t>
      </w:r>
      <w:r w:rsidR="00327364">
        <w:rPr>
          <w:bCs/>
        </w:rPr>
        <w:t xml:space="preserve">ouvy včetně dílčích objednávek v registru smluv </w:t>
      </w:r>
      <w:r w:rsidR="00327364" w:rsidRPr="006C5F99">
        <w:t xml:space="preserve">zajistí </w:t>
      </w:r>
      <w:r w:rsidR="00327364">
        <w:t>objednatel.</w:t>
      </w:r>
    </w:p>
    <w:p w14:paraId="4ED7B829" w14:textId="4A1DC848" w:rsidR="00F3593F" w:rsidRPr="002B269A" w:rsidRDefault="00F3593F">
      <w:pPr>
        <w:pStyle w:val="Zkladntextodsazen2"/>
        <w:ind w:left="567" w:hanging="567"/>
      </w:pPr>
      <w:r>
        <w:t xml:space="preserve">Tato smlouva je </w:t>
      </w:r>
      <w:r w:rsidR="00734AB8">
        <w:t>uzavírána elektronicky</w:t>
      </w:r>
      <w:r w:rsidR="00252652" w:rsidRPr="00252652">
        <w:t>.</w:t>
      </w:r>
    </w:p>
    <w:p w14:paraId="4C1CB76E" w14:textId="77777777" w:rsidR="00F3593F" w:rsidRPr="002B269A" w:rsidRDefault="00F3593F" w:rsidP="00B449DD">
      <w:pPr>
        <w:pStyle w:val="Zkladntextodsazen2"/>
        <w:ind w:left="567" w:hanging="567"/>
      </w:pPr>
      <w:r w:rsidRPr="002B269A">
        <w:t>Smluvní strany prohlašují, že si smlouvu včetně jejích příloh přečetly, jejímu obsahu porozuměly, so</w:t>
      </w:r>
      <w:r w:rsidR="00AA7C6F">
        <w:t xml:space="preserve">uhlasí s ním a na důkaz jejich </w:t>
      </w:r>
      <w:r w:rsidRPr="002B269A">
        <w:t>pravé a vážné vůle prosté omylu připojují své podpisy.</w:t>
      </w:r>
    </w:p>
    <w:p w14:paraId="4CE487FB" w14:textId="77777777" w:rsidR="007429C0" w:rsidRPr="00652C1C" w:rsidRDefault="007429C0" w:rsidP="00B449DD">
      <w:pPr>
        <w:pStyle w:val="Zkladntextodsazen2"/>
        <w:ind w:left="567" w:hanging="567"/>
      </w:pPr>
      <w:r w:rsidRPr="00652C1C">
        <w:t>Nedílnou součástí této smlouvy jsou následující přílohy:</w:t>
      </w:r>
    </w:p>
    <w:p w14:paraId="76419487" w14:textId="632BA658" w:rsidR="000C1042" w:rsidRPr="00652C1C" w:rsidRDefault="007429C0" w:rsidP="00214E18">
      <w:pPr>
        <w:ind w:left="1985" w:hanging="1418"/>
      </w:pPr>
      <w:r w:rsidRPr="00652C1C">
        <w:lastRenderedPageBreak/>
        <w:t xml:space="preserve">Příloha č. 1 – </w:t>
      </w:r>
      <w:r w:rsidRPr="00652C1C">
        <w:tab/>
      </w:r>
      <w:r w:rsidR="00214E18" w:rsidRPr="00652C1C">
        <w:t>Další ceny účtované účastníkům výuky a výcviku ve školeních pro zkušební komisaře obstaravatelem</w:t>
      </w:r>
      <w:r w:rsidR="000C5D34" w:rsidRPr="00652C1C">
        <w:t>;</w:t>
      </w:r>
    </w:p>
    <w:p w14:paraId="4CEBF1E8" w14:textId="18DCBB1C" w:rsidR="007429C0" w:rsidRPr="00652C1C" w:rsidRDefault="007429C0" w:rsidP="00214E18">
      <w:pPr>
        <w:ind w:left="1985" w:hanging="1418"/>
      </w:pPr>
      <w:r w:rsidRPr="00652C1C">
        <w:t xml:space="preserve">Příloha č. 2 – </w:t>
      </w:r>
      <w:r w:rsidR="0048392F" w:rsidRPr="00652C1C">
        <w:tab/>
      </w:r>
      <w:r w:rsidR="00214E18" w:rsidRPr="00652C1C">
        <w:t>Seznam pověřených pracovníků objednatele a obstaravatele, seznam techniky využívané obstaravatelem k</w:t>
      </w:r>
      <w:r w:rsidR="000C5D34" w:rsidRPr="00652C1C">
        <w:t> </w:t>
      </w:r>
      <w:r w:rsidR="00214E18" w:rsidRPr="00652C1C">
        <w:t>jízdám</w:t>
      </w:r>
      <w:r w:rsidR="000C5D34" w:rsidRPr="00652C1C">
        <w:t>;</w:t>
      </w:r>
    </w:p>
    <w:p w14:paraId="749FB7AB" w14:textId="02D3310B" w:rsidR="007429C0" w:rsidRDefault="007429C0" w:rsidP="0048392F">
      <w:pPr>
        <w:ind w:left="1985" w:hanging="1418"/>
      </w:pPr>
      <w:r w:rsidRPr="00652C1C">
        <w:t xml:space="preserve">Příloha č. </w:t>
      </w:r>
      <w:r w:rsidR="00214E18" w:rsidRPr="00652C1C">
        <w:t>3</w:t>
      </w:r>
      <w:r w:rsidRPr="00652C1C">
        <w:t xml:space="preserve"> –</w:t>
      </w:r>
      <w:r w:rsidR="0048392F" w:rsidRPr="00652C1C">
        <w:tab/>
      </w:r>
      <w:r w:rsidR="00214E18" w:rsidRPr="00652C1C">
        <w:t xml:space="preserve">Postup a podmínky provádění školení zkušebních komisařů </w:t>
      </w:r>
    </w:p>
    <w:p w14:paraId="37889ABB" w14:textId="77777777" w:rsidR="00780AE4" w:rsidRPr="00120ABD" w:rsidRDefault="00780AE4" w:rsidP="00780AE4">
      <w:pPr>
        <w:pStyle w:val="Zkladntextodsazen2"/>
        <w:numPr>
          <w:ilvl w:val="0"/>
          <w:numId w:val="0"/>
        </w:numPr>
        <w:ind w:left="1701"/>
      </w:pPr>
    </w:p>
    <w:p w14:paraId="0EA4B83A" w14:textId="361D6D4C" w:rsidR="007429C0" w:rsidRPr="007429C0" w:rsidRDefault="007429C0" w:rsidP="007429C0">
      <w:pPr>
        <w:outlineLvl w:val="0"/>
        <w:rPr>
          <w:szCs w:val="24"/>
        </w:rPr>
      </w:pPr>
      <w:r w:rsidRPr="007429C0">
        <w:rPr>
          <w:szCs w:val="24"/>
        </w:rPr>
        <w:t>V Praze dne…………………..</w:t>
      </w:r>
      <w:r w:rsidRPr="007429C0">
        <w:rPr>
          <w:szCs w:val="24"/>
        </w:rPr>
        <w:tab/>
      </w:r>
      <w:r w:rsidR="0005177D">
        <w:rPr>
          <w:szCs w:val="24"/>
        </w:rPr>
        <w:tab/>
      </w:r>
      <w:r w:rsidR="0005177D">
        <w:rPr>
          <w:szCs w:val="24"/>
        </w:rPr>
        <w:tab/>
      </w:r>
      <w:r w:rsidRPr="007429C0">
        <w:rPr>
          <w:szCs w:val="24"/>
        </w:rPr>
        <w:t>V</w:t>
      </w:r>
      <w:r w:rsidR="0074498C">
        <w:rPr>
          <w:szCs w:val="24"/>
        </w:rPr>
        <w:t> </w:t>
      </w:r>
      <w:r w:rsidR="00E30E94" w:rsidRPr="00F322B1">
        <w:rPr>
          <w:highlight w:val="yellow"/>
        </w:rPr>
        <w:t>doplní</w:t>
      </w:r>
      <w:r w:rsidR="0074498C">
        <w:rPr>
          <w:highlight w:val="yellow"/>
        </w:rPr>
        <w:t> obstaravatel</w:t>
      </w:r>
      <w:r w:rsidR="0074498C">
        <w:t> </w:t>
      </w:r>
      <w:r w:rsidR="0074498C">
        <w:rPr>
          <w:szCs w:val="24"/>
        </w:rPr>
        <w:t>dne</w:t>
      </w:r>
      <w:r w:rsidR="0074498C" w:rsidRPr="007429C0">
        <w:rPr>
          <w:szCs w:val="24"/>
        </w:rPr>
        <w:t> </w:t>
      </w:r>
      <w:r w:rsidR="0074498C" w:rsidRPr="00F322B1">
        <w:rPr>
          <w:highlight w:val="yellow"/>
        </w:rPr>
        <w:t>doplní</w:t>
      </w:r>
      <w:r w:rsidR="0074498C" w:rsidRPr="0074498C">
        <w:rPr>
          <w:highlight w:val="yellow"/>
        </w:rPr>
        <w:t> obstaravatel</w:t>
      </w:r>
    </w:p>
    <w:p w14:paraId="603C36B3" w14:textId="77777777" w:rsidR="007429C0" w:rsidRPr="007429C0" w:rsidRDefault="007429C0" w:rsidP="007429C0">
      <w:pPr>
        <w:rPr>
          <w:szCs w:val="24"/>
        </w:rPr>
      </w:pPr>
    </w:p>
    <w:p w14:paraId="574FAC19" w14:textId="77777777" w:rsidR="007429C0" w:rsidRPr="007429C0" w:rsidRDefault="007429C0" w:rsidP="007429C0">
      <w:pPr>
        <w:rPr>
          <w:szCs w:val="24"/>
        </w:rPr>
      </w:pPr>
      <w:r w:rsidRPr="007429C0">
        <w:rPr>
          <w:szCs w:val="24"/>
        </w:rPr>
        <w:t>…………………………………….</w:t>
      </w:r>
      <w:r w:rsidRPr="007429C0">
        <w:rPr>
          <w:szCs w:val="24"/>
        </w:rPr>
        <w:tab/>
      </w:r>
      <w:r w:rsidRPr="007429C0">
        <w:rPr>
          <w:szCs w:val="24"/>
        </w:rPr>
        <w:tab/>
      </w:r>
      <w:r w:rsidRPr="007429C0">
        <w:rPr>
          <w:szCs w:val="24"/>
        </w:rPr>
        <w:tab/>
        <w:t>……………………………………</w:t>
      </w:r>
    </w:p>
    <w:p w14:paraId="268A1406" w14:textId="3D9B719F" w:rsidR="00FF4699" w:rsidRPr="00D51E41" w:rsidRDefault="00FF4699" w:rsidP="00FD29CE">
      <w:pPr>
        <w:tabs>
          <w:tab w:val="left" w:pos="4678"/>
        </w:tabs>
        <w:spacing w:after="0"/>
        <w:rPr>
          <w:szCs w:val="24"/>
        </w:rPr>
      </w:pPr>
      <w:r w:rsidRPr="00D51E41">
        <w:rPr>
          <w:szCs w:val="24"/>
        </w:rPr>
        <w:t xml:space="preserve">Za </w:t>
      </w:r>
      <w:r>
        <w:rPr>
          <w:szCs w:val="24"/>
        </w:rPr>
        <w:t>objednatele</w:t>
      </w:r>
      <w:r w:rsidRPr="00D51E41">
        <w:rPr>
          <w:szCs w:val="24"/>
        </w:rPr>
        <w:tab/>
      </w:r>
      <w:r w:rsidR="0005177D">
        <w:rPr>
          <w:szCs w:val="24"/>
        </w:rPr>
        <w:tab/>
      </w:r>
      <w:r w:rsidR="0005177D">
        <w:rPr>
          <w:szCs w:val="24"/>
        </w:rPr>
        <w:tab/>
      </w:r>
      <w:r w:rsidRPr="00D51E41">
        <w:rPr>
          <w:szCs w:val="24"/>
        </w:rPr>
        <w:t xml:space="preserve">Za </w:t>
      </w:r>
      <w:r w:rsidR="00214E18">
        <w:rPr>
          <w:szCs w:val="24"/>
        </w:rPr>
        <w:t>obstaravatele</w:t>
      </w:r>
    </w:p>
    <w:p w14:paraId="70F4635C" w14:textId="550F3394" w:rsidR="00214E18" w:rsidRDefault="00734AB8" w:rsidP="00FD29CE">
      <w:pPr>
        <w:tabs>
          <w:tab w:val="left" w:pos="4678"/>
        </w:tabs>
        <w:rPr>
          <w:b/>
        </w:rPr>
        <w:sectPr w:rsidR="00214E18" w:rsidSect="009B5F4C">
          <w:footerReference w:type="default" r:id="rId8"/>
          <w:headerReference w:type="first" r:id="rId9"/>
          <w:footerReference w:type="first" r:id="rId10"/>
          <w:pgSz w:w="11907" w:h="16840"/>
          <w:pgMar w:top="1418" w:right="1134" w:bottom="851" w:left="1134" w:header="709" w:footer="125" w:gutter="0"/>
          <w:cols w:space="708"/>
          <w:titlePg/>
        </w:sectPr>
      </w:pPr>
      <w:r w:rsidRPr="002F25F6">
        <w:rPr>
          <w:szCs w:val="24"/>
          <w:highlight w:val="cyan"/>
        </w:rPr>
        <w:t>doplní objednate</w:t>
      </w:r>
      <w:r>
        <w:rPr>
          <w:szCs w:val="24"/>
        </w:rPr>
        <w:t>l</w:t>
      </w:r>
      <w:r w:rsidR="00A900BD">
        <w:rPr>
          <w:szCs w:val="24"/>
        </w:rPr>
        <w:tab/>
      </w:r>
      <w:r w:rsidR="00A900BD">
        <w:rPr>
          <w:szCs w:val="24"/>
        </w:rPr>
        <w:tab/>
      </w:r>
      <w:r w:rsidR="00A900BD">
        <w:rPr>
          <w:szCs w:val="24"/>
        </w:rPr>
        <w:tab/>
      </w:r>
      <w:r w:rsidR="00A900BD" w:rsidRPr="00F322B1">
        <w:rPr>
          <w:highlight w:val="yellow"/>
        </w:rPr>
        <w:t>doplní</w:t>
      </w:r>
      <w:r w:rsidR="00A900BD">
        <w:rPr>
          <w:highlight w:val="yellow"/>
        </w:rPr>
        <w:t> obstaravatel</w:t>
      </w:r>
      <w:r w:rsidR="00214E18">
        <w:rPr>
          <w:b/>
        </w:rPr>
        <w:br w:type="page"/>
      </w:r>
    </w:p>
    <w:p w14:paraId="16783F7C" w14:textId="6B80EBA1" w:rsidR="00214E18" w:rsidRPr="00F6709F" w:rsidRDefault="00C21FDE" w:rsidP="00D52950">
      <w:pPr>
        <w:spacing w:before="240" w:after="240"/>
        <w:ind w:left="0"/>
        <w:jc w:val="center"/>
        <w:rPr>
          <w:b/>
        </w:rPr>
      </w:pPr>
      <w:r w:rsidRPr="00D52950">
        <w:rPr>
          <w:b/>
        </w:rPr>
        <w:lastRenderedPageBreak/>
        <w:t>Další ceny účtované účastníkům výuky a výcviku ve školeních pro zkušební komisaře obstaravatelem</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7"/>
        <w:gridCol w:w="2877"/>
      </w:tblGrid>
      <w:tr w:rsidR="00AF4A19" w:rsidRPr="00907A75" w14:paraId="5BDF913C" w14:textId="77777777" w:rsidTr="006B75E6">
        <w:trPr>
          <w:trHeight w:val="900"/>
        </w:trPr>
        <w:tc>
          <w:tcPr>
            <w:tcW w:w="0" w:type="auto"/>
            <w:shd w:val="clear" w:color="auto" w:fill="auto"/>
            <w:vAlign w:val="center"/>
            <w:hideMark/>
          </w:tcPr>
          <w:p w14:paraId="56E61E86" w14:textId="77777777" w:rsidR="00AF4A19" w:rsidRPr="00907A75" w:rsidRDefault="00AF4A19" w:rsidP="00FD29CE">
            <w:pPr>
              <w:spacing w:after="0"/>
              <w:ind w:left="0"/>
              <w:rPr>
                <w:color w:val="000000"/>
                <w:szCs w:val="24"/>
              </w:rPr>
            </w:pPr>
            <w:r w:rsidRPr="00907A75">
              <w:rPr>
                <w:color w:val="000000"/>
                <w:szCs w:val="24"/>
              </w:rPr>
              <w:t>Položka</w:t>
            </w:r>
          </w:p>
        </w:tc>
        <w:tc>
          <w:tcPr>
            <w:tcW w:w="0" w:type="auto"/>
            <w:shd w:val="clear" w:color="auto" w:fill="auto"/>
            <w:vAlign w:val="center"/>
            <w:hideMark/>
          </w:tcPr>
          <w:p w14:paraId="552DDF62" w14:textId="6A6CBE66" w:rsidR="00AF4A19" w:rsidRPr="00907A75" w:rsidRDefault="00AF4A19" w:rsidP="00FD29CE">
            <w:pPr>
              <w:spacing w:after="0"/>
              <w:ind w:left="0"/>
              <w:jc w:val="left"/>
              <w:rPr>
                <w:color w:val="000000"/>
                <w:szCs w:val="24"/>
              </w:rPr>
            </w:pPr>
            <w:r w:rsidRPr="00907A75">
              <w:rPr>
                <w:color w:val="000000"/>
                <w:szCs w:val="24"/>
              </w:rPr>
              <w:t>Cena v</w:t>
            </w:r>
            <w:r w:rsidR="0048392F">
              <w:rPr>
                <w:color w:val="000000"/>
                <w:szCs w:val="24"/>
              </w:rPr>
              <w:t> </w:t>
            </w:r>
            <w:r w:rsidRPr="00907A75">
              <w:rPr>
                <w:color w:val="000000"/>
                <w:szCs w:val="24"/>
              </w:rPr>
              <w:t>Kč včetně DPH</w:t>
            </w:r>
          </w:p>
        </w:tc>
      </w:tr>
      <w:tr w:rsidR="00560E8E" w:rsidRPr="00907A75" w14:paraId="277A4EC9" w14:textId="77777777" w:rsidTr="00183115">
        <w:trPr>
          <w:trHeight w:val="300"/>
        </w:trPr>
        <w:tc>
          <w:tcPr>
            <w:tcW w:w="0" w:type="auto"/>
            <w:gridSpan w:val="2"/>
            <w:shd w:val="clear" w:color="auto" w:fill="auto"/>
            <w:hideMark/>
          </w:tcPr>
          <w:p w14:paraId="11F2B79A" w14:textId="6960EE6E" w:rsidR="00560E8E" w:rsidRPr="00907A75" w:rsidRDefault="00560E8E" w:rsidP="00FD29CE">
            <w:pPr>
              <w:spacing w:after="0"/>
              <w:ind w:left="0"/>
              <w:rPr>
                <w:color w:val="000000"/>
                <w:szCs w:val="24"/>
                <w:highlight w:val="yellow"/>
              </w:rPr>
            </w:pPr>
            <w:r w:rsidRPr="00907A75">
              <w:rPr>
                <w:szCs w:val="24"/>
              </w:rPr>
              <w:t>Kondiční jízdy jako nepovinná konzultace během školení pro zkušební komisaře - 45 min. včetně vozidla</w:t>
            </w:r>
          </w:p>
        </w:tc>
      </w:tr>
      <w:tr w:rsidR="00AF4A19" w:rsidRPr="00907A75" w14:paraId="0EA8992B" w14:textId="77777777" w:rsidTr="006B75E6">
        <w:trPr>
          <w:trHeight w:val="300"/>
        </w:trPr>
        <w:tc>
          <w:tcPr>
            <w:tcW w:w="0" w:type="auto"/>
            <w:shd w:val="clear" w:color="auto" w:fill="auto"/>
            <w:hideMark/>
          </w:tcPr>
          <w:p w14:paraId="1A2D4592" w14:textId="468F4FBE" w:rsidR="00AF4A19" w:rsidRPr="00907A75" w:rsidRDefault="00AF4A19" w:rsidP="00FD29CE">
            <w:pPr>
              <w:spacing w:after="0"/>
              <w:ind w:left="0"/>
              <w:rPr>
                <w:color w:val="000000"/>
                <w:szCs w:val="24"/>
              </w:rPr>
            </w:pPr>
            <w:r w:rsidRPr="00907A75">
              <w:rPr>
                <w:color w:val="000000"/>
                <w:szCs w:val="24"/>
              </w:rPr>
              <w:t>sk. A v</w:t>
            </w:r>
            <w:r w:rsidR="0048392F">
              <w:rPr>
                <w:color w:val="000000"/>
                <w:szCs w:val="24"/>
              </w:rPr>
              <w:t> </w:t>
            </w:r>
            <w:r w:rsidRPr="00907A75">
              <w:rPr>
                <w:color w:val="000000"/>
                <w:szCs w:val="24"/>
              </w:rPr>
              <w:t>provozu s</w:t>
            </w:r>
            <w:r w:rsidR="0048392F">
              <w:rPr>
                <w:color w:val="000000"/>
                <w:szCs w:val="24"/>
              </w:rPr>
              <w:t> </w:t>
            </w:r>
            <w:r w:rsidRPr="00907A75">
              <w:rPr>
                <w:color w:val="000000"/>
                <w:szCs w:val="24"/>
              </w:rPr>
              <w:t>druhým vozidlem</w:t>
            </w:r>
          </w:p>
        </w:tc>
        <w:tc>
          <w:tcPr>
            <w:tcW w:w="0" w:type="auto"/>
            <w:shd w:val="clear" w:color="auto" w:fill="auto"/>
            <w:noWrap/>
            <w:vAlign w:val="bottom"/>
            <w:hideMark/>
          </w:tcPr>
          <w:p w14:paraId="55D2AFA1" w14:textId="2D9EE544"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43371E5A" w14:textId="77777777" w:rsidTr="006B75E6">
        <w:trPr>
          <w:trHeight w:val="292"/>
        </w:trPr>
        <w:tc>
          <w:tcPr>
            <w:tcW w:w="0" w:type="auto"/>
            <w:shd w:val="clear" w:color="auto" w:fill="auto"/>
            <w:hideMark/>
          </w:tcPr>
          <w:p w14:paraId="7508CCC0" w14:textId="3F1B0DA2" w:rsidR="00AF4A19" w:rsidRPr="00907A75" w:rsidRDefault="00AF4A19" w:rsidP="00FD29CE">
            <w:pPr>
              <w:spacing w:after="0"/>
              <w:ind w:left="0"/>
              <w:rPr>
                <w:szCs w:val="24"/>
              </w:rPr>
            </w:pPr>
            <w:r w:rsidRPr="00907A75">
              <w:rPr>
                <w:szCs w:val="24"/>
              </w:rPr>
              <w:t>sk. A pouze na ploše nebo v</w:t>
            </w:r>
            <w:r w:rsidR="0048392F">
              <w:rPr>
                <w:szCs w:val="24"/>
              </w:rPr>
              <w:t> </w:t>
            </w:r>
            <w:r w:rsidRPr="00907A75">
              <w:rPr>
                <w:szCs w:val="24"/>
              </w:rPr>
              <w:t xml:space="preserve">provozu na jednom motocyklu </w:t>
            </w:r>
          </w:p>
        </w:tc>
        <w:tc>
          <w:tcPr>
            <w:tcW w:w="0" w:type="auto"/>
            <w:shd w:val="clear" w:color="auto" w:fill="auto"/>
            <w:hideMark/>
          </w:tcPr>
          <w:p w14:paraId="6DA3E28D" w14:textId="584826C1"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522267F2" w14:textId="77777777" w:rsidTr="006B75E6">
        <w:trPr>
          <w:trHeight w:val="300"/>
        </w:trPr>
        <w:tc>
          <w:tcPr>
            <w:tcW w:w="0" w:type="auto"/>
            <w:shd w:val="clear" w:color="auto" w:fill="auto"/>
            <w:hideMark/>
          </w:tcPr>
          <w:p w14:paraId="34944886" w14:textId="77777777" w:rsidR="00AF4A19" w:rsidRPr="00907A75" w:rsidRDefault="00AF4A19" w:rsidP="00FD29CE">
            <w:pPr>
              <w:spacing w:after="0"/>
              <w:ind w:left="0"/>
              <w:rPr>
                <w:color w:val="000000"/>
                <w:szCs w:val="24"/>
              </w:rPr>
            </w:pPr>
            <w:r w:rsidRPr="00907A75">
              <w:rPr>
                <w:color w:val="000000"/>
                <w:szCs w:val="24"/>
              </w:rPr>
              <w:t>sk. B</w:t>
            </w:r>
          </w:p>
        </w:tc>
        <w:tc>
          <w:tcPr>
            <w:tcW w:w="0" w:type="auto"/>
            <w:shd w:val="clear" w:color="auto" w:fill="auto"/>
            <w:noWrap/>
            <w:vAlign w:val="bottom"/>
            <w:hideMark/>
          </w:tcPr>
          <w:p w14:paraId="37AF10C0" w14:textId="1EBF61BE"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15146CDF" w14:textId="77777777" w:rsidTr="006B75E6">
        <w:trPr>
          <w:trHeight w:val="300"/>
        </w:trPr>
        <w:tc>
          <w:tcPr>
            <w:tcW w:w="0" w:type="auto"/>
            <w:shd w:val="clear" w:color="auto" w:fill="auto"/>
            <w:hideMark/>
          </w:tcPr>
          <w:p w14:paraId="0CFA92B9" w14:textId="77777777" w:rsidR="00AF4A19" w:rsidRPr="00907A75" w:rsidRDefault="00AF4A19" w:rsidP="00FD29CE">
            <w:pPr>
              <w:spacing w:after="0"/>
              <w:ind w:left="0"/>
              <w:rPr>
                <w:color w:val="000000"/>
                <w:szCs w:val="24"/>
              </w:rPr>
            </w:pPr>
            <w:r w:rsidRPr="00907A75">
              <w:rPr>
                <w:color w:val="000000"/>
                <w:szCs w:val="24"/>
              </w:rPr>
              <w:t>sk. B+E</w:t>
            </w:r>
          </w:p>
        </w:tc>
        <w:tc>
          <w:tcPr>
            <w:tcW w:w="0" w:type="auto"/>
            <w:shd w:val="clear" w:color="auto" w:fill="auto"/>
            <w:noWrap/>
            <w:vAlign w:val="bottom"/>
            <w:hideMark/>
          </w:tcPr>
          <w:p w14:paraId="03DB7497" w14:textId="64299D69"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6F090E3C" w14:textId="77777777" w:rsidTr="006B75E6">
        <w:trPr>
          <w:trHeight w:val="300"/>
        </w:trPr>
        <w:tc>
          <w:tcPr>
            <w:tcW w:w="0" w:type="auto"/>
            <w:shd w:val="clear" w:color="auto" w:fill="auto"/>
            <w:hideMark/>
          </w:tcPr>
          <w:p w14:paraId="4BA15A56" w14:textId="77777777" w:rsidR="00AF4A19" w:rsidRPr="00907A75" w:rsidRDefault="00AF4A19" w:rsidP="00FD29CE">
            <w:pPr>
              <w:spacing w:after="0"/>
              <w:ind w:left="0"/>
              <w:rPr>
                <w:color w:val="000000"/>
                <w:szCs w:val="24"/>
              </w:rPr>
            </w:pPr>
            <w:r w:rsidRPr="00907A75">
              <w:rPr>
                <w:color w:val="000000"/>
                <w:szCs w:val="24"/>
              </w:rPr>
              <w:t>sk. T</w:t>
            </w:r>
          </w:p>
        </w:tc>
        <w:tc>
          <w:tcPr>
            <w:tcW w:w="0" w:type="auto"/>
            <w:shd w:val="clear" w:color="auto" w:fill="auto"/>
            <w:noWrap/>
            <w:vAlign w:val="bottom"/>
            <w:hideMark/>
          </w:tcPr>
          <w:p w14:paraId="08137F58" w14:textId="36671744"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0D5FC0A9" w14:textId="77777777" w:rsidTr="006B75E6">
        <w:trPr>
          <w:trHeight w:val="300"/>
        </w:trPr>
        <w:tc>
          <w:tcPr>
            <w:tcW w:w="0" w:type="auto"/>
            <w:shd w:val="clear" w:color="auto" w:fill="auto"/>
            <w:hideMark/>
          </w:tcPr>
          <w:p w14:paraId="497407A3" w14:textId="77777777" w:rsidR="00AF4A19" w:rsidRPr="00907A75" w:rsidRDefault="00AF4A19" w:rsidP="00FD29CE">
            <w:pPr>
              <w:spacing w:after="0"/>
              <w:ind w:left="0"/>
              <w:rPr>
                <w:color w:val="000000"/>
                <w:szCs w:val="24"/>
              </w:rPr>
            </w:pPr>
            <w:r w:rsidRPr="00907A75">
              <w:rPr>
                <w:color w:val="000000"/>
                <w:szCs w:val="24"/>
              </w:rPr>
              <w:t>sk. C</w:t>
            </w:r>
          </w:p>
        </w:tc>
        <w:tc>
          <w:tcPr>
            <w:tcW w:w="0" w:type="auto"/>
            <w:shd w:val="clear" w:color="auto" w:fill="auto"/>
            <w:noWrap/>
            <w:vAlign w:val="bottom"/>
            <w:hideMark/>
          </w:tcPr>
          <w:p w14:paraId="0355CB2A" w14:textId="5AA04EE4"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17DB082F" w14:textId="77777777" w:rsidTr="006B75E6">
        <w:trPr>
          <w:trHeight w:val="300"/>
        </w:trPr>
        <w:tc>
          <w:tcPr>
            <w:tcW w:w="0" w:type="auto"/>
            <w:shd w:val="clear" w:color="auto" w:fill="auto"/>
            <w:hideMark/>
          </w:tcPr>
          <w:p w14:paraId="2D6EC1ED" w14:textId="77777777" w:rsidR="00AF4A19" w:rsidRPr="00907A75" w:rsidRDefault="00AF4A19" w:rsidP="00FD29CE">
            <w:pPr>
              <w:spacing w:after="0"/>
              <w:ind w:left="0"/>
              <w:rPr>
                <w:color w:val="000000"/>
                <w:szCs w:val="24"/>
              </w:rPr>
            </w:pPr>
            <w:r w:rsidRPr="00907A75">
              <w:rPr>
                <w:color w:val="000000"/>
                <w:szCs w:val="24"/>
              </w:rPr>
              <w:t>sk. C+E</w:t>
            </w:r>
          </w:p>
        </w:tc>
        <w:tc>
          <w:tcPr>
            <w:tcW w:w="0" w:type="auto"/>
            <w:shd w:val="clear" w:color="auto" w:fill="auto"/>
            <w:noWrap/>
            <w:vAlign w:val="bottom"/>
            <w:hideMark/>
          </w:tcPr>
          <w:p w14:paraId="0D127339" w14:textId="29ECDC4B"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672A95A0" w14:textId="77777777" w:rsidTr="006B75E6">
        <w:trPr>
          <w:trHeight w:val="300"/>
        </w:trPr>
        <w:tc>
          <w:tcPr>
            <w:tcW w:w="0" w:type="auto"/>
            <w:shd w:val="clear" w:color="auto" w:fill="auto"/>
            <w:hideMark/>
          </w:tcPr>
          <w:p w14:paraId="48D5A893" w14:textId="77777777" w:rsidR="00AF4A19" w:rsidRPr="00907A75" w:rsidRDefault="00AF4A19" w:rsidP="00FD29CE">
            <w:pPr>
              <w:spacing w:after="0"/>
              <w:ind w:left="0"/>
              <w:rPr>
                <w:color w:val="000000"/>
                <w:szCs w:val="24"/>
              </w:rPr>
            </w:pPr>
            <w:r w:rsidRPr="00907A75">
              <w:rPr>
                <w:color w:val="000000"/>
                <w:szCs w:val="24"/>
              </w:rPr>
              <w:t>sk. D</w:t>
            </w:r>
          </w:p>
        </w:tc>
        <w:tc>
          <w:tcPr>
            <w:tcW w:w="0" w:type="auto"/>
            <w:shd w:val="clear" w:color="auto" w:fill="auto"/>
            <w:noWrap/>
            <w:vAlign w:val="bottom"/>
            <w:hideMark/>
          </w:tcPr>
          <w:p w14:paraId="47B0DD67" w14:textId="5398ECDB"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AF4A19" w:rsidRPr="00907A75" w14:paraId="5515C003" w14:textId="77777777" w:rsidTr="006B75E6">
        <w:trPr>
          <w:trHeight w:val="300"/>
        </w:trPr>
        <w:tc>
          <w:tcPr>
            <w:tcW w:w="0" w:type="auto"/>
            <w:shd w:val="clear" w:color="auto" w:fill="auto"/>
            <w:hideMark/>
          </w:tcPr>
          <w:p w14:paraId="67BB19D4" w14:textId="77777777" w:rsidR="00AF4A19" w:rsidRPr="00907A75" w:rsidRDefault="00AF4A19" w:rsidP="00FD29CE">
            <w:pPr>
              <w:spacing w:after="0"/>
              <w:ind w:left="0"/>
              <w:rPr>
                <w:color w:val="000000"/>
                <w:szCs w:val="24"/>
              </w:rPr>
            </w:pPr>
            <w:r w:rsidRPr="00907A75">
              <w:rPr>
                <w:color w:val="000000"/>
                <w:szCs w:val="24"/>
              </w:rPr>
              <w:t>sk. D+E</w:t>
            </w:r>
          </w:p>
        </w:tc>
        <w:tc>
          <w:tcPr>
            <w:tcW w:w="0" w:type="auto"/>
            <w:shd w:val="clear" w:color="auto" w:fill="auto"/>
            <w:noWrap/>
            <w:vAlign w:val="bottom"/>
            <w:hideMark/>
          </w:tcPr>
          <w:p w14:paraId="0FDAB9C7" w14:textId="5E880F8E"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560E8E" w:rsidRPr="00907A75" w14:paraId="5B69FF13" w14:textId="77777777" w:rsidTr="00560E8E">
        <w:trPr>
          <w:trHeight w:hRule="exact" w:val="57"/>
        </w:trPr>
        <w:tc>
          <w:tcPr>
            <w:tcW w:w="0" w:type="auto"/>
            <w:shd w:val="clear" w:color="auto" w:fill="auto"/>
          </w:tcPr>
          <w:p w14:paraId="62167132" w14:textId="77777777" w:rsidR="00560E8E" w:rsidRPr="00560E8E" w:rsidRDefault="00560E8E" w:rsidP="00FD29CE">
            <w:pPr>
              <w:spacing w:after="0"/>
              <w:ind w:left="0"/>
              <w:rPr>
                <w:color w:val="000000"/>
                <w:szCs w:val="24"/>
              </w:rPr>
            </w:pPr>
          </w:p>
        </w:tc>
        <w:tc>
          <w:tcPr>
            <w:tcW w:w="0" w:type="auto"/>
            <w:shd w:val="clear" w:color="auto" w:fill="auto"/>
            <w:noWrap/>
            <w:vAlign w:val="bottom"/>
          </w:tcPr>
          <w:p w14:paraId="12016AC7" w14:textId="77777777" w:rsidR="00560E8E" w:rsidRPr="00907A75" w:rsidRDefault="00560E8E" w:rsidP="00FD29CE">
            <w:pPr>
              <w:spacing w:after="0"/>
              <w:ind w:left="0"/>
              <w:rPr>
                <w:color w:val="000000"/>
                <w:szCs w:val="24"/>
                <w:highlight w:val="yellow"/>
              </w:rPr>
            </w:pPr>
          </w:p>
        </w:tc>
      </w:tr>
      <w:tr w:rsidR="00AF4A19" w:rsidRPr="00907A75" w14:paraId="0CC0B7A5" w14:textId="77777777" w:rsidTr="006B75E6">
        <w:trPr>
          <w:trHeight w:val="300"/>
        </w:trPr>
        <w:tc>
          <w:tcPr>
            <w:tcW w:w="0" w:type="auto"/>
            <w:shd w:val="clear" w:color="auto" w:fill="auto"/>
            <w:hideMark/>
          </w:tcPr>
          <w:p w14:paraId="3E742030" w14:textId="2393DE65" w:rsidR="00AF4A19" w:rsidRPr="00907A75" w:rsidRDefault="00AF4A19" w:rsidP="00FD29CE">
            <w:pPr>
              <w:spacing w:after="0"/>
              <w:ind w:left="0"/>
              <w:rPr>
                <w:color w:val="000000"/>
                <w:szCs w:val="24"/>
                <w:highlight w:val="yellow"/>
              </w:rPr>
            </w:pPr>
            <w:r w:rsidRPr="00907A75">
              <w:rPr>
                <w:color w:val="000000"/>
                <w:szCs w:val="24"/>
              </w:rPr>
              <w:t>Ubytování cena za os</w:t>
            </w:r>
            <w:r w:rsidR="00907A75" w:rsidRPr="00907A75">
              <w:rPr>
                <w:color w:val="000000"/>
                <w:szCs w:val="24"/>
              </w:rPr>
              <w:t>obu</w:t>
            </w:r>
            <w:r w:rsidRPr="00907A75">
              <w:rPr>
                <w:color w:val="000000"/>
                <w:szCs w:val="24"/>
              </w:rPr>
              <w:t xml:space="preserve"> a noc *)</w:t>
            </w:r>
          </w:p>
        </w:tc>
        <w:tc>
          <w:tcPr>
            <w:tcW w:w="0" w:type="auto"/>
            <w:shd w:val="clear" w:color="auto" w:fill="auto"/>
            <w:hideMark/>
          </w:tcPr>
          <w:p w14:paraId="080396E6" w14:textId="0275D2EF"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r w:rsidRPr="00907A75" w:rsidDel="0074498C">
              <w:rPr>
                <w:color w:val="000000"/>
                <w:szCs w:val="24"/>
                <w:highlight w:val="yellow"/>
              </w:rPr>
              <w:t xml:space="preserve"> </w:t>
            </w:r>
            <w:r w:rsidR="00AF4A19" w:rsidRPr="00907A75">
              <w:rPr>
                <w:szCs w:val="24"/>
                <w:highlight w:val="yellow"/>
              </w:rPr>
              <w:t>*)</w:t>
            </w:r>
          </w:p>
        </w:tc>
      </w:tr>
      <w:tr w:rsidR="00AF4A19" w:rsidRPr="00907A75" w14:paraId="4EB7E04C" w14:textId="77777777" w:rsidTr="006B75E6">
        <w:trPr>
          <w:trHeight w:val="300"/>
        </w:trPr>
        <w:tc>
          <w:tcPr>
            <w:tcW w:w="0" w:type="auto"/>
            <w:shd w:val="clear" w:color="auto" w:fill="auto"/>
            <w:hideMark/>
          </w:tcPr>
          <w:p w14:paraId="5851F05C" w14:textId="51425227" w:rsidR="00AF4A19" w:rsidRPr="00907A75" w:rsidRDefault="00AF4A19" w:rsidP="00FD29CE">
            <w:pPr>
              <w:spacing w:after="0"/>
              <w:ind w:left="0"/>
              <w:rPr>
                <w:color w:val="000000"/>
                <w:szCs w:val="24"/>
                <w:highlight w:val="yellow"/>
              </w:rPr>
            </w:pPr>
            <w:r w:rsidRPr="00907A75">
              <w:rPr>
                <w:color w:val="000000"/>
                <w:szCs w:val="24"/>
              </w:rPr>
              <w:t>Stravování *)</w:t>
            </w:r>
          </w:p>
        </w:tc>
        <w:tc>
          <w:tcPr>
            <w:tcW w:w="0" w:type="auto"/>
            <w:shd w:val="clear" w:color="auto" w:fill="auto"/>
            <w:hideMark/>
          </w:tcPr>
          <w:p w14:paraId="5A7ED4D5" w14:textId="1338E3A0" w:rsidR="00AF4A19" w:rsidRPr="00907A75" w:rsidRDefault="0074498C" w:rsidP="00FD29CE">
            <w:pPr>
              <w:spacing w:after="0"/>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r w:rsidRPr="00907A75" w:rsidDel="0074498C">
              <w:rPr>
                <w:color w:val="000000"/>
                <w:szCs w:val="24"/>
                <w:highlight w:val="yellow"/>
              </w:rPr>
              <w:t xml:space="preserve"> </w:t>
            </w:r>
            <w:r w:rsidR="00AF4A19" w:rsidRPr="00907A75">
              <w:rPr>
                <w:szCs w:val="24"/>
                <w:highlight w:val="yellow"/>
              </w:rPr>
              <w:t>*)</w:t>
            </w:r>
          </w:p>
        </w:tc>
      </w:tr>
    </w:tbl>
    <w:p w14:paraId="7FA3AF23" w14:textId="3DFD42F5" w:rsidR="00AF4A19" w:rsidRPr="00907A75" w:rsidRDefault="00AF4A19" w:rsidP="006B75E6">
      <w:pPr>
        <w:pStyle w:val="Zkladntextodsazen"/>
        <w:spacing w:before="120"/>
        <w:ind w:left="284" w:hanging="284"/>
        <w:outlineLvl w:val="0"/>
      </w:pPr>
      <w:r w:rsidRPr="00907A75">
        <w:t>*) Položky můžete upravit v rámci nabídky dle vlastního členění, pokud tuto službu poskytujete.</w:t>
      </w:r>
    </w:p>
    <w:p w14:paraId="2A1A79B6" w14:textId="77777777" w:rsidR="00AF4A19" w:rsidRPr="00907A75" w:rsidRDefault="00AF4A19">
      <w:pPr>
        <w:spacing w:after="0"/>
        <w:ind w:left="0"/>
        <w:jc w:val="left"/>
        <w:sectPr w:rsidR="00AF4A19" w:rsidRPr="00907A75" w:rsidSect="004E6A94">
          <w:headerReference w:type="first" r:id="rId11"/>
          <w:pgSz w:w="11907" w:h="16840"/>
          <w:pgMar w:top="1418" w:right="1134" w:bottom="851" w:left="1134" w:header="709" w:footer="125" w:gutter="0"/>
          <w:cols w:space="708"/>
          <w:titlePg/>
        </w:sectPr>
      </w:pPr>
      <w:r w:rsidRPr="00907A75">
        <w:br w:type="page"/>
      </w:r>
    </w:p>
    <w:p w14:paraId="4BEC7391" w14:textId="28E01401" w:rsidR="003222AB" w:rsidRPr="00F6709F" w:rsidRDefault="003222AB" w:rsidP="00D52950">
      <w:pPr>
        <w:pStyle w:val="Odstavecseseznamem"/>
        <w:spacing w:before="240" w:after="240"/>
        <w:ind w:left="0"/>
        <w:jc w:val="center"/>
        <w:rPr>
          <w:b/>
          <w:bCs/>
        </w:rPr>
      </w:pPr>
      <w:r w:rsidRPr="00D52950">
        <w:rPr>
          <w:b/>
          <w:bCs/>
        </w:rPr>
        <w:lastRenderedPageBreak/>
        <w:t>Seznam pověřených pracovníků objednatele a obstaravatele, seznam techniky využívané obstaravatelem k jízdám</w:t>
      </w:r>
    </w:p>
    <w:p w14:paraId="52FFFB47" w14:textId="5F5145B7" w:rsidR="003650E9" w:rsidRPr="00907A75" w:rsidRDefault="003650E9" w:rsidP="006B75E6">
      <w:pPr>
        <w:pStyle w:val="Odstavecseseznamem"/>
        <w:numPr>
          <w:ilvl w:val="0"/>
          <w:numId w:val="25"/>
        </w:numPr>
        <w:ind w:left="567" w:hanging="425"/>
      </w:pPr>
      <w:r w:rsidRPr="00907A75">
        <w:rPr>
          <w:b/>
        </w:rPr>
        <w:t>Pověření pracovníci objednatele:</w:t>
      </w:r>
    </w:p>
    <w:p w14:paraId="0FEC5007" w14:textId="39A839C9" w:rsidR="00AF4A19" w:rsidRPr="00907A75" w:rsidRDefault="00AF4A19" w:rsidP="006B75E6">
      <w:pPr>
        <w:pStyle w:val="Odstavecseseznamem"/>
        <w:numPr>
          <w:ilvl w:val="0"/>
          <w:numId w:val="23"/>
        </w:numPr>
        <w:ind w:left="714" w:hanging="357"/>
      </w:pPr>
      <w:r w:rsidRPr="00907A75">
        <w:t xml:space="preserve">Smluvní, organizační a metodické záležitosti, vystavování a rušení dílčích objednávek, pověření k podepisování listin uvedených v materiálu objednatele </w:t>
      </w:r>
      <w:r w:rsidR="006B75E6" w:rsidRPr="00907A75">
        <w:t>„</w:t>
      </w:r>
      <w:r w:rsidRPr="00907A75">
        <w:t>Postup a podmínky provádění školení zkušebních komisařů</w:t>
      </w:r>
      <w:r w:rsidR="006B75E6" w:rsidRPr="00907A75">
        <w:t>“</w:t>
      </w:r>
      <w:r w:rsidRPr="00907A75">
        <w:t>:</w:t>
      </w:r>
    </w:p>
    <w:p w14:paraId="530A1A75" w14:textId="7DE9DE8E" w:rsidR="00B017CA" w:rsidRPr="00907A75" w:rsidRDefault="00B017CA" w:rsidP="006B75E6">
      <w:pPr>
        <w:pStyle w:val="Odstavecseseznamem"/>
        <w:numPr>
          <w:ilvl w:val="0"/>
          <w:numId w:val="24"/>
        </w:numPr>
        <w:rPr>
          <w:i/>
          <w:iCs/>
        </w:rPr>
      </w:pPr>
      <w:r w:rsidRPr="00BC1CF9">
        <w:rPr>
          <w:i/>
          <w:iCs/>
          <w:highlight w:val="cyan"/>
        </w:rPr>
        <w:t>doplní objednatel</w:t>
      </w:r>
      <w:r w:rsidRPr="00907A75" w:rsidDel="00AA2948">
        <w:rPr>
          <w:i/>
          <w:iCs/>
        </w:rPr>
        <w:t xml:space="preserve"> </w:t>
      </w:r>
    </w:p>
    <w:p w14:paraId="23C6353E" w14:textId="7A48A21F" w:rsidR="00AF4A19" w:rsidRPr="00907A75" w:rsidRDefault="001B3E52" w:rsidP="006B75E6">
      <w:pPr>
        <w:pStyle w:val="Odstavecseseznamem"/>
        <w:numPr>
          <w:ilvl w:val="0"/>
          <w:numId w:val="23"/>
        </w:numPr>
        <w:ind w:left="714" w:hanging="357"/>
      </w:pPr>
      <w:r>
        <w:t>O</w:t>
      </w:r>
      <w:r w:rsidR="00AF4A19" w:rsidRPr="00907A75">
        <w:t>rganizační</w:t>
      </w:r>
      <w:r>
        <w:t xml:space="preserve"> a metodické</w:t>
      </w:r>
      <w:r w:rsidR="00AF4A19" w:rsidRPr="00907A75">
        <w:t xml:space="preserve"> </w:t>
      </w:r>
      <w:r>
        <w:t>záležitosti</w:t>
      </w:r>
      <w:r w:rsidR="00AF4A19" w:rsidRPr="00907A75">
        <w:t>, vystavování a rušení dílčích objednávek:</w:t>
      </w:r>
    </w:p>
    <w:p w14:paraId="22CAD932" w14:textId="31DE785F" w:rsidR="00B017CA" w:rsidRPr="00907A75" w:rsidRDefault="00B017CA" w:rsidP="006B75E6">
      <w:pPr>
        <w:pStyle w:val="Odstavecseseznamem"/>
        <w:numPr>
          <w:ilvl w:val="0"/>
          <w:numId w:val="24"/>
        </w:numPr>
        <w:rPr>
          <w:i/>
          <w:iCs/>
        </w:rPr>
      </w:pPr>
      <w:r w:rsidRPr="00BC1CF9">
        <w:rPr>
          <w:i/>
          <w:iCs/>
          <w:highlight w:val="cyan"/>
        </w:rPr>
        <w:t>doplní objednatel</w:t>
      </w:r>
      <w:r w:rsidRPr="00907A75" w:rsidDel="00AA2948">
        <w:rPr>
          <w:i/>
          <w:iCs/>
        </w:rPr>
        <w:t xml:space="preserve"> </w:t>
      </w:r>
    </w:p>
    <w:p w14:paraId="03DFCEE1" w14:textId="4F8073A0" w:rsidR="00AF4A19" w:rsidRPr="00907A75" w:rsidRDefault="00AF4A19" w:rsidP="006B75E6">
      <w:pPr>
        <w:pStyle w:val="Odstavecseseznamem"/>
        <w:numPr>
          <w:ilvl w:val="0"/>
          <w:numId w:val="23"/>
        </w:numPr>
        <w:ind w:left="714" w:hanging="357"/>
      </w:pPr>
      <w:r w:rsidRPr="00907A75">
        <w:t>Organizace školení:</w:t>
      </w:r>
    </w:p>
    <w:p w14:paraId="21D1992C" w14:textId="05809F6E" w:rsidR="00B017CA" w:rsidRDefault="00B017CA" w:rsidP="006B75E6">
      <w:pPr>
        <w:pStyle w:val="Odstavecseseznamem"/>
        <w:numPr>
          <w:ilvl w:val="0"/>
          <w:numId w:val="24"/>
        </w:numPr>
        <w:rPr>
          <w:i/>
          <w:iCs/>
        </w:rPr>
      </w:pPr>
      <w:r w:rsidRPr="00BC1CF9">
        <w:rPr>
          <w:i/>
          <w:iCs/>
          <w:highlight w:val="cyan"/>
        </w:rPr>
        <w:t>doplní objednatel</w:t>
      </w:r>
      <w:r w:rsidRPr="00907A75" w:rsidDel="00AA2948">
        <w:rPr>
          <w:i/>
          <w:iCs/>
        </w:rPr>
        <w:t xml:space="preserve"> </w:t>
      </w:r>
    </w:p>
    <w:p w14:paraId="668BAF45" w14:textId="43B4D1B9" w:rsidR="00B017CA" w:rsidRPr="00907A75" w:rsidRDefault="00B017CA" w:rsidP="006B75E6">
      <w:pPr>
        <w:pStyle w:val="Odstavecseseznamem"/>
        <w:numPr>
          <w:ilvl w:val="0"/>
          <w:numId w:val="24"/>
        </w:numPr>
        <w:rPr>
          <w:i/>
          <w:iCs/>
        </w:rPr>
      </w:pPr>
      <w:r w:rsidRPr="00BC1CF9">
        <w:rPr>
          <w:i/>
          <w:iCs/>
          <w:highlight w:val="cyan"/>
        </w:rPr>
        <w:t>doplní objednatel</w:t>
      </w:r>
      <w:r w:rsidRPr="00907A75" w:rsidDel="00AA2948">
        <w:rPr>
          <w:i/>
          <w:iCs/>
        </w:rPr>
        <w:t xml:space="preserve"> </w:t>
      </w:r>
    </w:p>
    <w:p w14:paraId="30BBE719" w14:textId="7334570B" w:rsidR="003650E9" w:rsidRPr="00907A75" w:rsidRDefault="003650E9" w:rsidP="006B75E6">
      <w:pPr>
        <w:pStyle w:val="Odstavecseseznamem"/>
        <w:numPr>
          <w:ilvl w:val="0"/>
          <w:numId w:val="25"/>
        </w:numPr>
        <w:ind w:left="567" w:hanging="425"/>
      </w:pPr>
      <w:r w:rsidRPr="00907A75">
        <w:rPr>
          <w:b/>
        </w:rPr>
        <w:t>Pracovníci obstaravatele určení pro plnění jednotlivých činností:</w:t>
      </w:r>
    </w:p>
    <w:p w14:paraId="39FC3656" w14:textId="7D2A0173" w:rsidR="003650E9" w:rsidRPr="00907A75" w:rsidRDefault="00C46E89" w:rsidP="006B75E6">
      <w:pPr>
        <w:pStyle w:val="Odstavecseseznamem"/>
        <w:numPr>
          <w:ilvl w:val="0"/>
          <w:numId w:val="23"/>
        </w:numPr>
        <w:ind w:left="714" w:hanging="357"/>
      </w:pPr>
      <w:r w:rsidRPr="00907A75">
        <w:t xml:space="preserve">Smluvní, organizační a metodické záležitosti, </w:t>
      </w:r>
      <w:r w:rsidR="00C870A1">
        <w:t>schvalování</w:t>
      </w:r>
      <w:r w:rsidRPr="00907A75">
        <w:t xml:space="preserve"> dílčích objednávek:</w:t>
      </w:r>
    </w:p>
    <w:p w14:paraId="0E1FA786" w14:textId="38EFC7AE" w:rsidR="00C46E89" w:rsidRPr="00907A75" w:rsidRDefault="00C46E89" w:rsidP="006B75E6">
      <w:pPr>
        <w:pStyle w:val="Odstavecseseznamem"/>
        <w:numPr>
          <w:ilvl w:val="0"/>
          <w:numId w:val="24"/>
        </w:numPr>
      </w:pPr>
      <w:r w:rsidRPr="00907A75">
        <w:rPr>
          <w:highlight w:val="yellow"/>
        </w:rPr>
        <w:t xml:space="preserve">doplní </w:t>
      </w:r>
      <w:r w:rsidR="00EF26B5">
        <w:rPr>
          <w:highlight w:val="yellow"/>
        </w:rPr>
        <w:t>obstaravatel</w:t>
      </w:r>
      <w:r w:rsidR="0005086D">
        <w:t>;</w:t>
      </w:r>
    </w:p>
    <w:p w14:paraId="6219E7F1" w14:textId="536C9CB0" w:rsidR="00C46E89" w:rsidRPr="00907A75" w:rsidRDefault="00C46E89" w:rsidP="006B75E6">
      <w:pPr>
        <w:pStyle w:val="Odstavecseseznamem"/>
        <w:numPr>
          <w:ilvl w:val="0"/>
          <w:numId w:val="23"/>
        </w:numPr>
        <w:ind w:left="714" w:hanging="357"/>
      </w:pPr>
      <w:r w:rsidRPr="00907A75">
        <w:t>Organizace školení</w:t>
      </w:r>
      <w:r w:rsidR="003C51B2" w:rsidRPr="00907A75">
        <w:t>:</w:t>
      </w:r>
    </w:p>
    <w:p w14:paraId="08C3FE0F" w14:textId="577F957C" w:rsidR="003C51B2" w:rsidRPr="00907A75" w:rsidRDefault="003C51B2" w:rsidP="006B75E6">
      <w:pPr>
        <w:pStyle w:val="Odstavecseseznamem"/>
        <w:numPr>
          <w:ilvl w:val="0"/>
          <w:numId w:val="24"/>
        </w:numPr>
      </w:pPr>
      <w:r w:rsidRPr="00907A75">
        <w:rPr>
          <w:highlight w:val="yellow"/>
        </w:rPr>
        <w:t xml:space="preserve">doplní </w:t>
      </w:r>
      <w:r w:rsidR="00EF26B5" w:rsidRPr="00EF26B5">
        <w:rPr>
          <w:highlight w:val="yellow"/>
        </w:rPr>
        <w:t>obstaravatel</w:t>
      </w:r>
      <w:r w:rsidR="0005086D">
        <w:t>;</w:t>
      </w:r>
    </w:p>
    <w:p w14:paraId="64E1914A" w14:textId="4F869AC7" w:rsidR="00C46E89" w:rsidRPr="00907A75" w:rsidRDefault="00C46E89" w:rsidP="006B75E6">
      <w:pPr>
        <w:pStyle w:val="Odstavecseseznamem"/>
        <w:numPr>
          <w:ilvl w:val="0"/>
          <w:numId w:val="23"/>
        </w:numPr>
        <w:ind w:left="714" w:hanging="357"/>
      </w:pPr>
      <w:r w:rsidRPr="00907A75">
        <w:t xml:space="preserve">Lektor pro výuku </w:t>
      </w:r>
      <w:r w:rsidR="00CC6F04">
        <w:t xml:space="preserve">předmětu </w:t>
      </w:r>
      <w:r w:rsidRPr="00907A75">
        <w:t>Právní problematika</w:t>
      </w:r>
      <w:r w:rsidR="003C51B2" w:rsidRPr="00907A75">
        <w:t>:</w:t>
      </w:r>
    </w:p>
    <w:p w14:paraId="711EB22E" w14:textId="76288337" w:rsidR="003C51B2" w:rsidRPr="00907A75" w:rsidRDefault="003C51B2" w:rsidP="006B75E6">
      <w:pPr>
        <w:pStyle w:val="Odstavecseseznamem"/>
        <w:numPr>
          <w:ilvl w:val="0"/>
          <w:numId w:val="24"/>
        </w:numPr>
      </w:pPr>
      <w:r w:rsidRPr="00907A75">
        <w:rPr>
          <w:highlight w:val="yellow"/>
        </w:rPr>
        <w:t>doplní</w:t>
      </w:r>
      <w:r w:rsidRPr="00EF26B5">
        <w:rPr>
          <w:highlight w:val="yellow"/>
        </w:rPr>
        <w:t xml:space="preserve"> </w:t>
      </w:r>
      <w:r w:rsidR="00EF26B5" w:rsidRPr="00EF26B5">
        <w:rPr>
          <w:highlight w:val="yellow"/>
        </w:rPr>
        <w:t>obstaravatel</w:t>
      </w:r>
      <w:r w:rsidR="0005086D">
        <w:t>;</w:t>
      </w:r>
    </w:p>
    <w:p w14:paraId="59364A35" w14:textId="0BE6C71D" w:rsidR="00C46E89" w:rsidRPr="00907A75" w:rsidRDefault="00C46E89" w:rsidP="006B75E6">
      <w:pPr>
        <w:pStyle w:val="Odstavecseseznamem"/>
        <w:numPr>
          <w:ilvl w:val="0"/>
          <w:numId w:val="23"/>
        </w:numPr>
        <w:ind w:left="714" w:hanging="357"/>
      </w:pPr>
      <w:r w:rsidRPr="00907A75">
        <w:t xml:space="preserve">Lektor pro výuku </w:t>
      </w:r>
      <w:r w:rsidR="00CC6F04">
        <w:t xml:space="preserve">předmětu </w:t>
      </w:r>
      <w:r w:rsidRPr="00907A75">
        <w:t>Rétorika a komunikace, jednání s</w:t>
      </w:r>
      <w:r w:rsidR="003C51B2" w:rsidRPr="00907A75">
        <w:t> </w:t>
      </w:r>
      <w:r w:rsidRPr="00907A75">
        <w:t>kandidáty</w:t>
      </w:r>
      <w:r w:rsidR="003C51B2" w:rsidRPr="00907A75">
        <w:t>:</w:t>
      </w:r>
    </w:p>
    <w:p w14:paraId="6C4F3A97" w14:textId="60C635DB" w:rsidR="003C51B2" w:rsidRPr="00907A75" w:rsidRDefault="003C51B2" w:rsidP="006B75E6">
      <w:pPr>
        <w:pStyle w:val="Odstavecseseznamem"/>
        <w:numPr>
          <w:ilvl w:val="0"/>
          <w:numId w:val="24"/>
        </w:numPr>
      </w:pPr>
      <w:r w:rsidRPr="00907A75">
        <w:rPr>
          <w:highlight w:val="yellow"/>
        </w:rPr>
        <w:t xml:space="preserve">doplní </w:t>
      </w:r>
      <w:r w:rsidR="00EF26B5" w:rsidRPr="00EF26B5">
        <w:rPr>
          <w:highlight w:val="yellow"/>
        </w:rPr>
        <w:t>obstaravatel</w:t>
      </w:r>
      <w:r w:rsidR="0005086D">
        <w:t>;</w:t>
      </w:r>
    </w:p>
    <w:p w14:paraId="628D6BE1" w14:textId="0655C633" w:rsidR="00C46E89" w:rsidRPr="00907A75" w:rsidRDefault="00C46E89" w:rsidP="006B75E6">
      <w:pPr>
        <w:pStyle w:val="Odstavecseseznamem"/>
        <w:numPr>
          <w:ilvl w:val="0"/>
          <w:numId w:val="23"/>
        </w:numPr>
        <w:ind w:left="714" w:hanging="357"/>
      </w:pPr>
      <w:r w:rsidRPr="00907A75">
        <w:t xml:space="preserve">Lektor pro výuku </w:t>
      </w:r>
      <w:r w:rsidR="00CC6F04">
        <w:t>předmětu</w:t>
      </w:r>
      <w:r w:rsidRPr="00907A75">
        <w:t xml:space="preserve"> Teoretické základy hodnocení řidičských dovedností:</w:t>
      </w:r>
    </w:p>
    <w:p w14:paraId="32D3301E" w14:textId="0ADA7624" w:rsidR="003C51B2" w:rsidRPr="00907A75" w:rsidRDefault="003C51B2" w:rsidP="006B75E6">
      <w:pPr>
        <w:pStyle w:val="Odstavecseseznamem"/>
        <w:numPr>
          <w:ilvl w:val="0"/>
          <w:numId w:val="24"/>
        </w:numPr>
      </w:pPr>
      <w:r w:rsidRPr="00907A75">
        <w:rPr>
          <w:highlight w:val="yellow"/>
        </w:rPr>
        <w:t xml:space="preserve">doplní </w:t>
      </w:r>
      <w:r w:rsidR="00EF26B5" w:rsidRPr="00EF26B5">
        <w:rPr>
          <w:highlight w:val="yellow"/>
        </w:rPr>
        <w:t>obstaravatel</w:t>
      </w:r>
      <w:r w:rsidR="0005086D">
        <w:t>;</w:t>
      </w:r>
    </w:p>
    <w:p w14:paraId="533AA3E2" w14:textId="23A13F69" w:rsidR="00C46E89" w:rsidRPr="00907A75" w:rsidRDefault="00C46E89" w:rsidP="006B75E6">
      <w:pPr>
        <w:pStyle w:val="Odstavecseseznamem"/>
        <w:numPr>
          <w:ilvl w:val="0"/>
          <w:numId w:val="23"/>
        </w:numPr>
        <w:ind w:left="709" w:hanging="352"/>
      </w:pPr>
      <w:r w:rsidRPr="00907A75">
        <w:t>Lektor pro výuku</w:t>
      </w:r>
      <w:r w:rsidR="00FE45B9">
        <w:t xml:space="preserve"> předmětu </w:t>
      </w:r>
      <w:r w:rsidRPr="00907A75">
        <w:t>Konstrukce motorových vozidel a Základy bezpečnosti provozu na pozemních komunikacích a hospodárného řízení vozidel:</w:t>
      </w:r>
    </w:p>
    <w:p w14:paraId="4318555A" w14:textId="37835653" w:rsidR="003C51B2" w:rsidRPr="00907A75" w:rsidRDefault="003C51B2" w:rsidP="006B75E6">
      <w:pPr>
        <w:pStyle w:val="Odstavecseseznamem"/>
        <w:numPr>
          <w:ilvl w:val="0"/>
          <w:numId w:val="24"/>
        </w:numPr>
      </w:pPr>
      <w:r w:rsidRPr="00907A75">
        <w:rPr>
          <w:highlight w:val="yellow"/>
        </w:rPr>
        <w:t xml:space="preserve">doplní </w:t>
      </w:r>
      <w:r w:rsidR="00EF26B5" w:rsidRPr="00EF26B5">
        <w:rPr>
          <w:highlight w:val="yellow"/>
        </w:rPr>
        <w:t>obstaravatel</w:t>
      </w:r>
      <w:r w:rsidR="0005086D">
        <w:t>;</w:t>
      </w:r>
    </w:p>
    <w:p w14:paraId="446EDF7B" w14:textId="37ADDA48" w:rsidR="00C46E89" w:rsidRPr="00907A75" w:rsidRDefault="00C46E89" w:rsidP="006B75E6">
      <w:pPr>
        <w:pStyle w:val="Odstavecseseznamem"/>
        <w:numPr>
          <w:ilvl w:val="0"/>
          <w:numId w:val="23"/>
        </w:numPr>
        <w:ind w:left="709" w:hanging="352"/>
      </w:pPr>
      <w:r w:rsidRPr="00907A75">
        <w:t>Lekto</w:t>
      </w:r>
      <w:r w:rsidR="0005086D">
        <w:t>r</w:t>
      </w:r>
      <w:r w:rsidRPr="00907A75">
        <w:t xml:space="preserve"> pro praktickou výuku </w:t>
      </w:r>
      <w:r w:rsidR="0005086D">
        <w:t xml:space="preserve">předmětu </w:t>
      </w:r>
      <w:r w:rsidRPr="00907A75">
        <w:t>Rozvoj osobních řidičských dovedností a Rozvoj praktických dovedností pro hodnocení řidičů</w:t>
      </w:r>
      <w:r w:rsidR="003C51B2" w:rsidRPr="00907A75">
        <w:t>:</w:t>
      </w:r>
    </w:p>
    <w:p w14:paraId="3FE6B83B" w14:textId="2947C876" w:rsidR="00B14CC0" w:rsidRDefault="00B14CC0" w:rsidP="00B14CC0">
      <w:pPr>
        <w:pStyle w:val="Odstavecseseznamem"/>
        <w:numPr>
          <w:ilvl w:val="0"/>
          <w:numId w:val="24"/>
        </w:numPr>
      </w:pPr>
      <w:r w:rsidRPr="00907A75">
        <w:rPr>
          <w:highlight w:val="yellow"/>
        </w:rPr>
        <w:t xml:space="preserve">doplní </w:t>
      </w:r>
      <w:r w:rsidRPr="00EF26B5">
        <w:rPr>
          <w:highlight w:val="yellow"/>
        </w:rPr>
        <w:t>obstaravatel</w:t>
      </w:r>
      <w:r w:rsidR="0005086D">
        <w:t>;</w:t>
      </w:r>
    </w:p>
    <w:p w14:paraId="096D20C3" w14:textId="2D44B4D0" w:rsidR="0005086D" w:rsidRPr="00907A75" w:rsidRDefault="0005086D" w:rsidP="0005086D">
      <w:pPr>
        <w:pStyle w:val="Odstavecseseznamem"/>
        <w:numPr>
          <w:ilvl w:val="0"/>
          <w:numId w:val="24"/>
        </w:numPr>
      </w:pPr>
      <w:r w:rsidRPr="00907A75">
        <w:rPr>
          <w:highlight w:val="yellow"/>
        </w:rPr>
        <w:t xml:space="preserve">doplní </w:t>
      </w:r>
      <w:r w:rsidRPr="00EF26B5">
        <w:rPr>
          <w:highlight w:val="yellow"/>
        </w:rPr>
        <w:t>obstaravatel</w:t>
      </w:r>
      <w:r>
        <w:t>;</w:t>
      </w:r>
    </w:p>
    <w:p w14:paraId="1AC03B19" w14:textId="263CF16A" w:rsidR="00C46E89" w:rsidRPr="00907A75" w:rsidRDefault="00C46E89" w:rsidP="006B75E6">
      <w:pPr>
        <w:pStyle w:val="Odstavecseseznamem"/>
        <w:numPr>
          <w:ilvl w:val="0"/>
          <w:numId w:val="23"/>
        </w:numPr>
        <w:ind w:left="709" w:hanging="352"/>
      </w:pPr>
      <w:r w:rsidRPr="00907A75">
        <w:t>Lektor pro výuku První pomoci</w:t>
      </w:r>
      <w:r w:rsidR="003C51B2" w:rsidRPr="00907A75">
        <w:t>:</w:t>
      </w:r>
    </w:p>
    <w:p w14:paraId="0B0637F8" w14:textId="46E3EB7F" w:rsidR="003C51B2" w:rsidRPr="00907A75" w:rsidRDefault="003C51B2" w:rsidP="006B75E6">
      <w:pPr>
        <w:pStyle w:val="Odstavecseseznamem"/>
        <w:numPr>
          <w:ilvl w:val="0"/>
          <w:numId w:val="24"/>
        </w:numPr>
      </w:pPr>
      <w:r w:rsidRPr="00907A75">
        <w:rPr>
          <w:highlight w:val="yellow"/>
        </w:rPr>
        <w:t xml:space="preserve">doplní </w:t>
      </w:r>
      <w:r w:rsidR="00EF26B5" w:rsidRPr="00EF26B5">
        <w:rPr>
          <w:highlight w:val="yellow"/>
        </w:rPr>
        <w:t>obstaravatel</w:t>
      </w:r>
      <w:r w:rsidR="0005086D">
        <w:t>;</w:t>
      </w:r>
    </w:p>
    <w:p w14:paraId="25130766" w14:textId="2881E21F" w:rsidR="00C46E89" w:rsidRPr="00907A75" w:rsidRDefault="00C46E89" w:rsidP="006B75E6">
      <w:pPr>
        <w:pStyle w:val="Odstavecseseznamem"/>
        <w:numPr>
          <w:ilvl w:val="0"/>
          <w:numId w:val="23"/>
        </w:numPr>
        <w:ind w:left="709" w:hanging="352"/>
      </w:pPr>
      <w:r w:rsidRPr="00907A75">
        <w:t>Členové zkušební komise včetně zapisovatelky</w:t>
      </w:r>
      <w:r w:rsidR="003C51B2" w:rsidRPr="00907A75">
        <w:t>:</w:t>
      </w:r>
    </w:p>
    <w:p w14:paraId="19CC834D" w14:textId="5E8A6F60" w:rsidR="003C51B2" w:rsidRPr="00907A75" w:rsidRDefault="003C51B2" w:rsidP="006B75E6">
      <w:pPr>
        <w:pStyle w:val="Odstavecseseznamem"/>
        <w:numPr>
          <w:ilvl w:val="0"/>
          <w:numId w:val="24"/>
        </w:numPr>
      </w:pPr>
      <w:r w:rsidRPr="00907A75">
        <w:rPr>
          <w:highlight w:val="yellow"/>
        </w:rPr>
        <w:t>dopln</w:t>
      </w:r>
      <w:r w:rsidRPr="00EF26B5">
        <w:rPr>
          <w:highlight w:val="yellow"/>
        </w:rPr>
        <w:t xml:space="preserve">í </w:t>
      </w:r>
      <w:r w:rsidR="00EF26B5" w:rsidRPr="00EF26B5">
        <w:rPr>
          <w:highlight w:val="yellow"/>
        </w:rPr>
        <w:t>obstaravatel</w:t>
      </w:r>
      <w:r w:rsidR="0005086D">
        <w:t>.</w:t>
      </w:r>
    </w:p>
    <w:p w14:paraId="24B3CBE1" w14:textId="77777777" w:rsidR="00757AFA" w:rsidRPr="00907A75" w:rsidRDefault="00757AFA" w:rsidP="008D7451">
      <w:pPr>
        <w:pStyle w:val="Odstavecseseznamem"/>
        <w:keepNext/>
        <w:keepLines/>
        <w:numPr>
          <w:ilvl w:val="0"/>
          <w:numId w:val="25"/>
        </w:numPr>
        <w:tabs>
          <w:tab w:val="num" w:pos="567"/>
        </w:tabs>
        <w:ind w:left="567" w:hanging="425"/>
        <w:rPr>
          <w:b/>
        </w:rPr>
      </w:pPr>
      <w:r w:rsidRPr="00907A75">
        <w:rPr>
          <w:b/>
        </w:rPr>
        <w:lastRenderedPageBreak/>
        <w:t>Seznam techniky využívané obstaravatelem k jízdám</w:t>
      </w:r>
    </w:p>
    <w:tbl>
      <w:tblPr>
        <w:tblW w:w="9674" w:type="dxa"/>
        <w:tblInd w:w="36" w:type="dxa"/>
        <w:tblCellMar>
          <w:top w:w="47" w:type="dxa"/>
          <w:left w:w="60" w:type="dxa"/>
          <w:right w:w="156" w:type="dxa"/>
        </w:tblCellMar>
        <w:tblLook w:val="04A0" w:firstRow="1" w:lastRow="0" w:firstColumn="1" w:lastColumn="0" w:noHBand="0" w:noVBand="1"/>
      </w:tblPr>
      <w:tblGrid>
        <w:gridCol w:w="2550"/>
        <w:gridCol w:w="3054"/>
        <w:gridCol w:w="4070"/>
      </w:tblGrid>
      <w:tr w:rsidR="00EF26B5" w:rsidRPr="00C73435" w14:paraId="4BB75AC8" w14:textId="77777777" w:rsidTr="002E17B0">
        <w:trPr>
          <w:trHeight w:val="547"/>
        </w:trPr>
        <w:tc>
          <w:tcPr>
            <w:tcW w:w="257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0CC740B4" w14:textId="77777777" w:rsidR="002E17B0" w:rsidRPr="00C73435" w:rsidRDefault="00757AFA" w:rsidP="00FD29CE">
            <w:pPr>
              <w:keepNext/>
              <w:keepLines/>
              <w:spacing w:after="0"/>
              <w:ind w:left="4"/>
              <w:rPr>
                <w:szCs w:val="24"/>
              </w:rPr>
            </w:pPr>
            <w:r w:rsidRPr="00C73435">
              <w:rPr>
                <w:szCs w:val="24"/>
              </w:rPr>
              <w:t>Vozidlo pro sk. A</w:t>
            </w:r>
          </w:p>
          <w:p w14:paraId="01523926" w14:textId="272B9CF4" w:rsidR="002E17B0" w:rsidRPr="00C73435" w:rsidRDefault="006B75E6" w:rsidP="00FD29CE">
            <w:pPr>
              <w:keepNext/>
              <w:keepLines/>
              <w:spacing w:after="0"/>
              <w:ind w:left="4"/>
              <w:rPr>
                <w:szCs w:val="24"/>
                <w:highlight w:val="yellow"/>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026E4634" w14:textId="77777777" w:rsidR="00757AFA" w:rsidRPr="008D7451" w:rsidRDefault="00757AFA" w:rsidP="00FD29CE">
            <w:pPr>
              <w:keepNext/>
              <w:keepLines/>
              <w:spacing w:after="0"/>
              <w:ind w:left="26"/>
              <w:rPr>
                <w:szCs w:val="24"/>
              </w:rPr>
            </w:pPr>
            <w:r w:rsidRPr="008D7451">
              <w:rPr>
                <w:szCs w:val="24"/>
              </w:rPr>
              <w:t>značka, typ, RZ</w:t>
            </w:r>
          </w:p>
          <w:p w14:paraId="4A670886" w14:textId="686645C8" w:rsidR="002E17B0" w:rsidRPr="00C73435" w:rsidRDefault="006B75E6" w:rsidP="00FD29CE">
            <w:pPr>
              <w:keepNext/>
              <w:keepLines/>
              <w:spacing w:after="0"/>
              <w:ind w:left="26"/>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576A4778" w14:textId="77777777" w:rsidR="00757AFA" w:rsidRPr="008D7451" w:rsidRDefault="00757AFA" w:rsidP="00FD29CE">
            <w:pPr>
              <w:keepNext/>
              <w:keepLines/>
              <w:spacing w:after="0"/>
              <w:ind w:left="0"/>
              <w:rPr>
                <w:szCs w:val="24"/>
              </w:rPr>
            </w:pPr>
            <w:r w:rsidRPr="008D7451">
              <w:rPr>
                <w:szCs w:val="24"/>
              </w:rPr>
              <w:t>právní vztah (vlastní, zapůjčený - kým)</w:t>
            </w:r>
          </w:p>
          <w:p w14:paraId="6DBECC7A" w14:textId="367BFDE1" w:rsidR="002E17B0" w:rsidRPr="00C73435" w:rsidRDefault="006B75E6" w:rsidP="00FD29CE">
            <w:pPr>
              <w:keepNext/>
              <w:keepLines/>
              <w:spacing w:after="0"/>
              <w:ind w:left="0"/>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r>
      <w:tr w:rsidR="00EF26B5" w:rsidRPr="00C73435" w14:paraId="43DE3C54" w14:textId="77777777" w:rsidTr="0048030B">
        <w:trPr>
          <w:trHeight w:val="554"/>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1B998351" w14:textId="77777777" w:rsidR="00757AFA" w:rsidRPr="00C73435" w:rsidRDefault="00757AFA" w:rsidP="00FD29CE">
            <w:pPr>
              <w:keepNext/>
              <w:keepLines/>
              <w:spacing w:after="0"/>
              <w:ind w:left="12"/>
              <w:rPr>
                <w:szCs w:val="24"/>
              </w:rPr>
            </w:pPr>
            <w:r w:rsidRPr="00C73435">
              <w:rPr>
                <w:szCs w:val="24"/>
              </w:rPr>
              <w:t>Vozidlo pro sk. B, B+E</w:t>
            </w:r>
          </w:p>
          <w:p w14:paraId="54228B3D" w14:textId="4DC76A2B" w:rsidR="002E17B0" w:rsidRPr="00C73435" w:rsidRDefault="006B75E6" w:rsidP="00FD29CE">
            <w:pPr>
              <w:keepNext/>
              <w:keepLines/>
              <w:spacing w:after="0"/>
              <w:ind w:left="12"/>
              <w:rPr>
                <w:szCs w:val="24"/>
                <w:highlight w:val="yellow"/>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000C43EB" w14:textId="77777777" w:rsidR="00757AFA" w:rsidRPr="008D7451" w:rsidRDefault="00757AFA" w:rsidP="00FD29CE">
            <w:pPr>
              <w:keepNext/>
              <w:keepLines/>
              <w:spacing w:after="0"/>
              <w:ind w:left="26" w:right="979"/>
              <w:rPr>
                <w:szCs w:val="24"/>
              </w:rPr>
            </w:pPr>
            <w:r w:rsidRPr="008D7451">
              <w:rPr>
                <w:szCs w:val="24"/>
              </w:rPr>
              <w:t>značka, typ, RZ</w:t>
            </w:r>
          </w:p>
          <w:p w14:paraId="4C44822B" w14:textId="7788D547" w:rsidR="002E17B0" w:rsidRPr="00C73435" w:rsidRDefault="006B75E6" w:rsidP="00FD29CE">
            <w:pPr>
              <w:keepNext/>
              <w:keepLines/>
              <w:spacing w:after="0"/>
              <w:ind w:left="26" w:right="979"/>
              <w:rPr>
                <w:szCs w:val="24"/>
              </w:rPr>
            </w:pPr>
            <w:r w:rsidRPr="00C73435">
              <w:rPr>
                <w:szCs w:val="24"/>
                <w:highlight w:val="yellow"/>
              </w:rPr>
              <w:t>d</w:t>
            </w:r>
            <w:r w:rsidR="002E17B0" w:rsidRPr="00C73435">
              <w:rPr>
                <w:szCs w:val="24"/>
                <w:highlight w:val="yellow"/>
              </w:rPr>
              <w:t>oplní</w:t>
            </w:r>
            <w:r w:rsidR="00EF26B5" w:rsidRPr="00C73435">
              <w:rPr>
                <w:szCs w:val="24"/>
                <w:highlight w:val="yellow"/>
              </w:rPr>
              <w:t>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4A0C0F3B" w14:textId="64313577" w:rsidR="00757AFA" w:rsidRPr="008D7451" w:rsidRDefault="00757AFA" w:rsidP="00FD29CE">
            <w:pPr>
              <w:keepNext/>
              <w:keepLines/>
              <w:spacing w:after="0"/>
              <w:ind w:left="0"/>
              <w:rPr>
                <w:szCs w:val="24"/>
              </w:rPr>
            </w:pPr>
            <w:r w:rsidRPr="008D7451">
              <w:rPr>
                <w:szCs w:val="24"/>
              </w:rPr>
              <w:t>právní vztah (vlastní, zapůjčený - kým)</w:t>
            </w:r>
          </w:p>
          <w:p w14:paraId="7B4291BF" w14:textId="50D9A995" w:rsidR="002E17B0" w:rsidRPr="00C73435" w:rsidRDefault="006B75E6" w:rsidP="00FD29CE">
            <w:pPr>
              <w:keepNext/>
              <w:keepLines/>
              <w:spacing w:after="0"/>
              <w:ind w:left="0"/>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r>
      <w:tr w:rsidR="00EF26B5" w:rsidRPr="00C73435" w14:paraId="6843A84E" w14:textId="77777777" w:rsidTr="0048030B">
        <w:trPr>
          <w:trHeight w:val="547"/>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40139F73" w14:textId="77777777" w:rsidR="00757AFA" w:rsidRPr="00C73435" w:rsidRDefault="00757AFA" w:rsidP="00FD29CE">
            <w:pPr>
              <w:keepNext/>
              <w:keepLines/>
              <w:spacing w:after="0"/>
              <w:ind w:left="12"/>
              <w:rPr>
                <w:szCs w:val="24"/>
              </w:rPr>
            </w:pPr>
            <w:r w:rsidRPr="00C73435">
              <w:rPr>
                <w:szCs w:val="24"/>
              </w:rPr>
              <w:t>Vozidlo pro sk. C, C+E</w:t>
            </w:r>
          </w:p>
          <w:p w14:paraId="3FBD4ABE" w14:textId="39F515E6" w:rsidR="002E17B0" w:rsidRPr="00C73435" w:rsidRDefault="006B75E6" w:rsidP="00FD29CE">
            <w:pPr>
              <w:keepNext/>
              <w:keepLines/>
              <w:spacing w:after="0"/>
              <w:ind w:left="12"/>
              <w:rPr>
                <w:szCs w:val="24"/>
                <w:highlight w:val="yellow"/>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5099FB33" w14:textId="77777777" w:rsidR="00757AFA" w:rsidRPr="008D7451" w:rsidRDefault="00757AFA" w:rsidP="00FD29CE">
            <w:pPr>
              <w:keepNext/>
              <w:keepLines/>
              <w:spacing w:after="0"/>
              <w:ind w:left="26"/>
              <w:rPr>
                <w:szCs w:val="24"/>
              </w:rPr>
            </w:pPr>
            <w:r w:rsidRPr="008D7451">
              <w:rPr>
                <w:szCs w:val="24"/>
              </w:rPr>
              <w:t>značka, typ, RZ</w:t>
            </w:r>
          </w:p>
          <w:p w14:paraId="5BE927E6" w14:textId="747FEE92" w:rsidR="002E17B0" w:rsidRPr="00C73435" w:rsidRDefault="006B75E6" w:rsidP="00FD29CE">
            <w:pPr>
              <w:keepNext/>
              <w:keepLines/>
              <w:spacing w:after="0"/>
              <w:ind w:left="26"/>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2E33DE87" w14:textId="77777777" w:rsidR="00757AFA" w:rsidRPr="008D7451" w:rsidRDefault="00757AFA" w:rsidP="00FD29CE">
            <w:pPr>
              <w:keepNext/>
              <w:keepLines/>
              <w:spacing w:after="0"/>
              <w:ind w:left="7"/>
              <w:rPr>
                <w:szCs w:val="24"/>
              </w:rPr>
            </w:pPr>
            <w:r w:rsidRPr="008D7451">
              <w:rPr>
                <w:szCs w:val="24"/>
              </w:rPr>
              <w:t>právní vztah (vlastní, zapůjčený - kým)</w:t>
            </w:r>
          </w:p>
          <w:p w14:paraId="1AAC8A55" w14:textId="13A8C0BB" w:rsidR="002E17B0" w:rsidRPr="00C73435" w:rsidRDefault="006B75E6" w:rsidP="00FD29CE">
            <w:pPr>
              <w:keepNext/>
              <w:keepLines/>
              <w:spacing w:after="0"/>
              <w:ind w:left="7"/>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r>
      <w:tr w:rsidR="00EF26B5" w:rsidRPr="00C73435" w14:paraId="0657E71C" w14:textId="77777777" w:rsidTr="0048030B">
        <w:trPr>
          <w:trHeight w:val="550"/>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6FF7D611" w14:textId="77777777" w:rsidR="00757AFA" w:rsidRPr="00C73435" w:rsidRDefault="00757AFA" w:rsidP="00FD29CE">
            <w:pPr>
              <w:keepNext/>
              <w:keepLines/>
              <w:spacing w:after="0"/>
              <w:ind w:left="12"/>
              <w:rPr>
                <w:szCs w:val="24"/>
              </w:rPr>
            </w:pPr>
            <w:r w:rsidRPr="00C73435">
              <w:rPr>
                <w:szCs w:val="24"/>
              </w:rPr>
              <w:t>Vozidlo pro sk. D, D+E</w:t>
            </w:r>
          </w:p>
          <w:p w14:paraId="069CB8D7" w14:textId="4ED29248" w:rsidR="002E17B0" w:rsidRPr="00C73435" w:rsidRDefault="006B75E6" w:rsidP="00FD29CE">
            <w:pPr>
              <w:keepNext/>
              <w:keepLines/>
              <w:spacing w:after="0"/>
              <w:ind w:left="12"/>
              <w:rPr>
                <w:szCs w:val="24"/>
                <w:highlight w:val="yellow"/>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344AADA5" w14:textId="77777777" w:rsidR="00757AFA" w:rsidRPr="008D7451" w:rsidRDefault="00757AFA" w:rsidP="00FD29CE">
            <w:pPr>
              <w:keepNext/>
              <w:keepLines/>
              <w:spacing w:after="0"/>
              <w:ind w:left="33"/>
              <w:rPr>
                <w:szCs w:val="24"/>
              </w:rPr>
            </w:pPr>
            <w:r w:rsidRPr="008D7451">
              <w:rPr>
                <w:szCs w:val="24"/>
              </w:rPr>
              <w:t>značka, typ, RZ</w:t>
            </w:r>
          </w:p>
          <w:p w14:paraId="456BD74A" w14:textId="0EAEF2B7" w:rsidR="002E17B0" w:rsidRPr="00C73435" w:rsidRDefault="006B75E6" w:rsidP="00FD29CE">
            <w:pPr>
              <w:keepNext/>
              <w:keepLines/>
              <w:spacing w:after="0"/>
              <w:ind w:left="33"/>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5990AA12" w14:textId="77777777" w:rsidR="00757AFA" w:rsidRPr="008D7451" w:rsidRDefault="00757AFA" w:rsidP="00FD29CE">
            <w:pPr>
              <w:keepNext/>
              <w:keepLines/>
              <w:spacing w:after="0"/>
              <w:ind w:left="7" w:firstLine="7"/>
              <w:rPr>
                <w:szCs w:val="24"/>
              </w:rPr>
            </w:pPr>
            <w:r w:rsidRPr="008D7451">
              <w:rPr>
                <w:szCs w:val="24"/>
              </w:rPr>
              <w:t>právní vztah (vlastní, zapůjčený - kým)</w:t>
            </w:r>
          </w:p>
          <w:p w14:paraId="552EFAC9" w14:textId="676AF8B8" w:rsidR="002E17B0" w:rsidRPr="00C73435" w:rsidRDefault="006B75E6" w:rsidP="00FD29CE">
            <w:pPr>
              <w:keepNext/>
              <w:keepLines/>
              <w:spacing w:after="0"/>
              <w:ind w:left="7" w:firstLine="7"/>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r>
      <w:tr w:rsidR="00EF26B5" w:rsidRPr="00C73435" w14:paraId="4D025A29" w14:textId="77777777" w:rsidTr="00FD29CE">
        <w:trPr>
          <w:trHeight w:val="550"/>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62D11E8B" w14:textId="77777777" w:rsidR="00757AFA" w:rsidRPr="00C73435" w:rsidRDefault="00757AFA" w:rsidP="00FD29CE">
            <w:pPr>
              <w:keepNext/>
              <w:keepLines/>
              <w:spacing w:after="0"/>
              <w:ind w:left="19"/>
              <w:rPr>
                <w:szCs w:val="24"/>
              </w:rPr>
            </w:pPr>
            <w:r w:rsidRPr="00C73435">
              <w:rPr>
                <w:szCs w:val="24"/>
              </w:rPr>
              <w:t>Souprava pro sk. T</w:t>
            </w:r>
          </w:p>
          <w:p w14:paraId="7549DAD6" w14:textId="6C573CF1" w:rsidR="002E17B0" w:rsidRPr="00C73435" w:rsidRDefault="006B75E6" w:rsidP="00FD29CE">
            <w:pPr>
              <w:keepNext/>
              <w:keepLines/>
              <w:spacing w:after="0"/>
              <w:ind w:left="19"/>
              <w:rPr>
                <w:szCs w:val="24"/>
                <w:highlight w:val="yellow"/>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334BC958" w14:textId="77777777" w:rsidR="00757AFA" w:rsidRPr="008D7451" w:rsidRDefault="00757AFA" w:rsidP="00FD29CE">
            <w:pPr>
              <w:keepNext/>
              <w:keepLines/>
              <w:spacing w:after="0"/>
              <w:ind w:left="26" w:right="190" w:hanging="7"/>
              <w:rPr>
                <w:szCs w:val="24"/>
              </w:rPr>
            </w:pPr>
            <w:r w:rsidRPr="008D7451">
              <w:rPr>
                <w:szCs w:val="24"/>
              </w:rPr>
              <w:t>značka, typ, RZ</w:t>
            </w:r>
          </w:p>
          <w:p w14:paraId="2D5D3064" w14:textId="3E53BC33" w:rsidR="002E17B0" w:rsidRPr="00C73435" w:rsidRDefault="006B75E6" w:rsidP="00FD29CE">
            <w:pPr>
              <w:keepNext/>
              <w:keepLines/>
              <w:spacing w:after="0"/>
              <w:ind w:left="26" w:right="190" w:hanging="7"/>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3F7AE780" w14:textId="77777777" w:rsidR="00757AFA" w:rsidRPr="008D7451" w:rsidRDefault="00757AFA" w:rsidP="00FD29CE">
            <w:pPr>
              <w:keepNext/>
              <w:keepLines/>
              <w:spacing w:after="0"/>
              <w:ind w:left="7" w:firstLine="7"/>
              <w:rPr>
                <w:szCs w:val="24"/>
              </w:rPr>
            </w:pPr>
            <w:r w:rsidRPr="008D7451">
              <w:rPr>
                <w:szCs w:val="24"/>
              </w:rPr>
              <w:t>právní vztah (vlastní, zapůjčený - kým)</w:t>
            </w:r>
          </w:p>
          <w:p w14:paraId="6B162E7D" w14:textId="6B5BB214" w:rsidR="002E17B0" w:rsidRPr="00C73435" w:rsidRDefault="006B75E6" w:rsidP="00FD29CE">
            <w:pPr>
              <w:keepNext/>
              <w:keepLines/>
              <w:spacing w:after="0"/>
              <w:ind w:left="7" w:firstLine="7"/>
              <w:rPr>
                <w:szCs w:val="24"/>
              </w:rPr>
            </w:pPr>
            <w:r w:rsidRPr="00C73435">
              <w:rPr>
                <w:szCs w:val="24"/>
                <w:highlight w:val="yellow"/>
              </w:rPr>
              <w:t>d</w:t>
            </w:r>
            <w:r w:rsidR="002E17B0" w:rsidRPr="00C73435">
              <w:rPr>
                <w:szCs w:val="24"/>
                <w:highlight w:val="yellow"/>
              </w:rPr>
              <w:t xml:space="preserve">oplní </w:t>
            </w:r>
            <w:r w:rsidR="00EF26B5" w:rsidRPr="00C73435">
              <w:rPr>
                <w:szCs w:val="24"/>
                <w:highlight w:val="yellow"/>
              </w:rPr>
              <w:t>obstaravatel</w:t>
            </w:r>
          </w:p>
        </w:tc>
      </w:tr>
    </w:tbl>
    <w:p w14:paraId="2BE96229" w14:textId="77777777" w:rsidR="002579EF" w:rsidRDefault="002579EF" w:rsidP="00184307">
      <w:pPr>
        <w:ind w:left="0"/>
        <w:rPr>
          <w:b/>
          <w:szCs w:val="24"/>
        </w:rPr>
        <w:sectPr w:rsidR="002579EF" w:rsidSect="004E6A94">
          <w:headerReference w:type="default" r:id="rId12"/>
          <w:headerReference w:type="first" r:id="rId13"/>
          <w:pgSz w:w="11907" w:h="16840"/>
          <w:pgMar w:top="1418" w:right="1134" w:bottom="851" w:left="1134" w:header="709" w:footer="125" w:gutter="0"/>
          <w:cols w:space="708"/>
          <w:titlePg/>
        </w:sectPr>
      </w:pPr>
    </w:p>
    <w:p w14:paraId="13DBDBDC" w14:textId="77777777" w:rsidR="005C427D" w:rsidRPr="00045F1B" w:rsidRDefault="005C427D" w:rsidP="009B5F4C">
      <w:pPr>
        <w:spacing w:after="0"/>
        <w:ind w:left="0"/>
        <w:jc w:val="center"/>
        <w:rPr>
          <w:rFonts w:eastAsiaTheme="minorEastAsia"/>
          <w:b/>
          <w:noProof/>
          <w:color w:val="000000" w:themeColor="text1"/>
          <w:sz w:val="28"/>
          <w:szCs w:val="28"/>
        </w:rPr>
      </w:pPr>
      <w:r w:rsidRPr="00045F1B">
        <w:rPr>
          <w:rFonts w:eastAsiaTheme="minorEastAsia"/>
          <w:b/>
          <w:noProof/>
          <w:color w:val="000000" w:themeColor="text1"/>
          <w:sz w:val="28"/>
          <w:szCs w:val="28"/>
        </w:rPr>
        <w:lastRenderedPageBreak/>
        <w:t>Postup a podmínky provádění školení zkušebních komisařů</w:t>
      </w:r>
    </w:p>
    <w:p w14:paraId="0E85D6B0" w14:textId="33C4F8C5" w:rsidR="005C427D" w:rsidRPr="00184EDE" w:rsidRDefault="005C427D" w:rsidP="009B5F4C">
      <w:pPr>
        <w:spacing w:before="120"/>
        <w:ind w:left="0"/>
        <w:rPr>
          <w:i/>
        </w:rPr>
      </w:pPr>
      <w:r w:rsidRPr="00184EDE">
        <w:rPr>
          <w:i/>
        </w:rPr>
        <w:t xml:space="preserve">Tento materiál je zpracovaný pro potřeby provádění školení zkušebních komisařů organizovaných </w:t>
      </w:r>
      <w:r w:rsidR="00246273">
        <w:rPr>
          <w:i/>
        </w:rPr>
        <w:t>ze strany CENDIS, s.p. (dále jen „CENDIS“)</w:t>
      </w:r>
      <w:r w:rsidR="00246273" w:rsidRPr="00184EDE">
        <w:rPr>
          <w:i/>
        </w:rPr>
        <w:t>.</w:t>
      </w:r>
    </w:p>
    <w:p w14:paraId="3F89DB74" w14:textId="77777777" w:rsidR="005C427D" w:rsidRPr="00184EDE" w:rsidRDefault="005C427D" w:rsidP="009B5F4C">
      <w:pPr>
        <w:ind w:left="0"/>
        <w:rPr>
          <w:b/>
          <w:sz w:val="28"/>
          <w:szCs w:val="28"/>
        </w:rPr>
      </w:pPr>
      <w:r w:rsidRPr="00184EDE">
        <w:rPr>
          <w:b/>
          <w:sz w:val="28"/>
          <w:szCs w:val="28"/>
        </w:rPr>
        <w:t>Školení pro zkušební komisaře</w:t>
      </w:r>
    </w:p>
    <w:p w14:paraId="26B4CFDA" w14:textId="7EE0FC90" w:rsidR="005C427D" w:rsidRPr="00045F1B" w:rsidRDefault="005C427D" w:rsidP="009B5F4C">
      <w:pPr>
        <w:ind w:left="0"/>
        <w:rPr>
          <w:szCs w:val="24"/>
        </w:rPr>
      </w:pPr>
      <w:r>
        <w:rPr>
          <w:szCs w:val="24"/>
        </w:rPr>
        <w:t>J</w:t>
      </w:r>
      <w:r w:rsidRPr="00045F1B">
        <w:rPr>
          <w:szCs w:val="24"/>
        </w:rPr>
        <w:t>e legislativně upraveno zákonem č. 247/2000 Sb. o</w:t>
      </w:r>
      <w:r w:rsidR="00E46CE1">
        <w:rPr>
          <w:szCs w:val="24"/>
        </w:rPr>
        <w:t> </w:t>
      </w:r>
      <w:r w:rsidRPr="00045F1B">
        <w:rPr>
          <w:szCs w:val="24"/>
        </w:rPr>
        <w:t>získávání a zdokonalování odborné způsobilosti k řízení motorových vozidel a o</w:t>
      </w:r>
      <w:r w:rsidR="00E46CE1">
        <w:rPr>
          <w:szCs w:val="24"/>
        </w:rPr>
        <w:t> </w:t>
      </w:r>
      <w:r w:rsidRPr="00045F1B">
        <w:rPr>
          <w:szCs w:val="24"/>
        </w:rPr>
        <w:t xml:space="preserve">změnách některých zákonů a v prováděcí vyhlášce č. 167/2002 Sb. Dále ve Zkušebním řádu a dalších dokumentech vydávaných Ministerstvem dopravy. Organizace provádějící školení nebo jeho dílčí část je povinna zajistit minimální počet vyučovacích hodin uvedený v Příloze č. 4 k vyhlášce č. 167/ 2002 Sb. v platném znění. Obsah a metodika výuky musí být schváleny </w:t>
      </w:r>
      <w:r w:rsidR="00246273">
        <w:rPr>
          <w:szCs w:val="24"/>
        </w:rPr>
        <w:t>ze strany CENDIS</w:t>
      </w:r>
      <w:r w:rsidRPr="00045F1B">
        <w:rPr>
          <w:szCs w:val="24"/>
        </w:rPr>
        <w:t>. Nad rámec stanoveného minimálního počtu hodin požaduje</w:t>
      </w:r>
      <w:r w:rsidR="00246273">
        <w:rPr>
          <w:szCs w:val="24"/>
        </w:rPr>
        <w:t xml:space="preserve"> CENDIS</w:t>
      </w:r>
      <w:r w:rsidRPr="00045F1B">
        <w:rPr>
          <w:szCs w:val="24"/>
        </w:rPr>
        <w:t xml:space="preserve"> zajištění předmětu První pomoc v rozsahu 4 hodin.</w:t>
      </w:r>
    </w:p>
    <w:p w14:paraId="0196A874" w14:textId="18462889" w:rsidR="005C427D" w:rsidRPr="00045F1B" w:rsidRDefault="005C427D" w:rsidP="009B5F4C">
      <w:pPr>
        <w:ind w:left="0"/>
        <w:rPr>
          <w:szCs w:val="24"/>
        </w:rPr>
      </w:pPr>
      <w:r w:rsidRPr="00045F1B">
        <w:rPr>
          <w:szCs w:val="24"/>
        </w:rPr>
        <w:t xml:space="preserve">Objednávky na </w:t>
      </w:r>
      <w:r w:rsidR="00AD5E04">
        <w:rPr>
          <w:szCs w:val="24"/>
        </w:rPr>
        <w:t xml:space="preserve">zdokonalovací </w:t>
      </w:r>
      <w:r w:rsidRPr="00045F1B">
        <w:rPr>
          <w:szCs w:val="24"/>
        </w:rPr>
        <w:t xml:space="preserve">školení jsou přijímány od 1. </w:t>
      </w:r>
      <w:r w:rsidR="00246273">
        <w:rPr>
          <w:szCs w:val="24"/>
        </w:rPr>
        <w:t>října</w:t>
      </w:r>
      <w:r w:rsidRPr="00045F1B">
        <w:rPr>
          <w:szCs w:val="24"/>
        </w:rPr>
        <w:t xml:space="preserve"> předcházejícího kalendářního roku.</w:t>
      </w:r>
    </w:p>
    <w:p w14:paraId="0B4FBD1B" w14:textId="533157A8" w:rsidR="005C427D" w:rsidRPr="00045F1B" w:rsidRDefault="005C427D" w:rsidP="009B5F4C">
      <w:pPr>
        <w:ind w:left="0"/>
        <w:rPr>
          <w:szCs w:val="24"/>
        </w:rPr>
      </w:pPr>
      <w:r w:rsidRPr="00045F1B">
        <w:rPr>
          <w:szCs w:val="24"/>
        </w:rPr>
        <w:t>Z objednávek na zdokonalovací školení jsou vyčleněny objednávky s požadavkem na přezkoušení (zpravidla dokončení 5letého cyklu § 36 odst. 1 zákona). S ohledem na data ukončení platností průkazů zkušebních komisařů je následně sestaven Plán školení (Příloha č. 1). Tento plán probere C</w:t>
      </w:r>
      <w:r w:rsidR="00246273">
        <w:rPr>
          <w:szCs w:val="24"/>
        </w:rPr>
        <w:t>ENDIS</w:t>
      </w:r>
      <w:r w:rsidRPr="00045F1B">
        <w:rPr>
          <w:szCs w:val="24"/>
        </w:rPr>
        <w:t xml:space="preserve"> s</w:t>
      </w:r>
      <w:r w:rsidR="00246273">
        <w:rPr>
          <w:szCs w:val="24"/>
        </w:rPr>
        <w:t> </w:t>
      </w:r>
      <w:r w:rsidRPr="00045F1B">
        <w:rPr>
          <w:szCs w:val="24"/>
        </w:rPr>
        <w:t>dodavatelem</w:t>
      </w:r>
      <w:r w:rsidR="00246273">
        <w:rPr>
          <w:szCs w:val="24"/>
        </w:rPr>
        <w:t>, přičemž dodavatel je povinen zohlednit případné připomínky CENDIS</w:t>
      </w:r>
      <w:r w:rsidRPr="00045F1B">
        <w:rPr>
          <w:szCs w:val="24"/>
        </w:rPr>
        <w:t xml:space="preserve">. Plán školení je nejpozději v prosinci odesílán na vědomí </w:t>
      </w:r>
      <w:r w:rsidR="00246273" w:rsidRPr="002F25F6">
        <w:rPr>
          <w:szCs w:val="24"/>
          <w:highlight w:val="cyan"/>
        </w:rPr>
        <w:t>doplní objednatel</w:t>
      </w:r>
      <w:r w:rsidRPr="00045F1B">
        <w:rPr>
          <w:szCs w:val="24"/>
        </w:rPr>
        <w:t>. Po</w:t>
      </w:r>
      <w:r w:rsidR="00252652">
        <w:rPr>
          <w:szCs w:val="24"/>
        </w:rPr>
        <w:t> </w:t>
      </w:r>
      <w:r w:rsidRPr="00045F1B">
        <w:rPr>
          <w:szCs w:val="24"/>
        </w:rPr>
        <w:t xml:space="preserve">odsouhlasení plánu ze strany </w:t>
      </w:r>
      <w:r>
        <w:rPr>
          <w:szCs w:val="24"/>
        </w:rPr>
        <w:t>Ministerstva dopravy (dále jen „</w:t>
      </w:r>
      <w:r w:rsidRPr="00045F1B">
        <w:rPr>
          <w:szCs w:val="24"/>
        </w:rPr>
        <w:t>MD</w:t>
      </w:r>
      <w:r>
        <w:rPr>
          <w:szCs w:val="24"/>
        </w:rPr>
        <w:t>“)</w:t>
      </w:r>
      <w:r w:rsidRPr="00045F1B">
        <w:rPr>
          <w:szCs w:val="24"/>
        </w:rPr>
        <w:t xml:space="preserve"> jsou elektronicky informováni všichni zkušební komisaři o</w:t>
      </w:r>
      <w:r w:rsidR="00E46CE1">
        <w:rPr>
          <w:szCs w:val="24"/>
        </w:rPr>
        <w:t> </w:t>
      </w:r>
      <w:r w:rsidRPr="00045F1B">
        <w:rPr>
          <w:szCs w:val="24"/>
        </w:rPr>
        <w:t>termínu zdokonalovacího školení v příštím kalendářním roce a</w:t>
      </w:r>
      <w:r w:rsidR="00252652">
        <w:rPr>
          <w:szCs w:val="24"/>
        </w:rPr>
        <w:t> </w:t>
      </w:r>
      <w:r w:rsidRPr="00045F1B">
        <w:rPr>
          <w:szCs w:val="24"/>
        </w:rPr>
        <w:t>dodavatel.</w:t>
      </w:r>
    </w:p>
    <w:p w14:paraId="0D166C69" w14:textId="77777777" w:rsidR="005C427D" w:rsidRPr="00045F1B" w:rsidRDefault="005C427D" w:rsidP="009B5F4C">
      <w:pPr>
        <w:ind w:left="0"/>
        <w:rPr>
          <w:szCs w:val="24"/>
        </w:rPr>
      </w:pPr>
      <w:r w:rsidRPr="00045F1B">
        <w:rPr>
          <w:szCs w:val="24"/>
        </w:rPr>
        <w:t xml:space="preserve">Pozvánku (Příloha č. 2, 3) na školení odesílá referent oddělení vzdělávání 30–60 dní před zahájením školení. </w:t>
      </w:r>
    </w:p>
    <w:p w14:paraId="49C6BB19" w14:textId="0FF08B38" w:rsidR="00FC2024" w:rsidRPr="00AD5E04" w:rsidRDefault="00D4022B" w:rsidP="00543DCD">
      <w:pPr>
        <w:ind w:left="0"/>
        <w:rPr>
          <w:b/>
          <w:bCs/>
          <w:szCs w:val="24"/>
        </w:rPr>
      </w:pPr>
      <w:r w:rsidRPr="00AD5E04">
        <w:rPr>
          <w:b/>
          <w:bCs/>
          <w:szCs w:val="24"/>
        </w:rPr>
        <w:t xml:space="preserve">Část </w:t>
      </w:r>
      <w:r w:rsidR="00543DCD" w:rsidRPr="00AD5E04">
        <w:rPr>
          <w:b/>
          <w:bCs/>
          <w:szCs w:val="24"/>
        </w:rPr>
        <w:t xml:space="preserve">Postupu a podmínek provádění školení zkušebních komisařů </w:t>
      </w:r>
      <w:r w:rsidRPr="00AD5E04">
        <w:rPr>
          <w:b/>
          <w:bCs/>
          <w:szCs w:val="24"/>
        </w:rPr>
        <w:t>týkající se</w:t>
      </w:r>
      <w:r w:rsidR="00252652">
        <w:rPr>
          <w:b/>
          <w:bCs/>
          <w:szCs w:val="24"/>
        </w:rPr>
        <w:t> </w:t>
      </w:r>
      <w:r w:rsidRPr="00AD5E04">
        <w:rPr>
          <w:b/>
          <w:bCs/>
          <w:szCs w:val="24"/>
        </w:rPr>
        <w:t xml:space="preserve">základního školení </w:t>
      </w:r>
      <w:r w:rsidR="002C1C45" w:rsidRPr="00AD5E04">
        <w:rPr>
          <w:b/>
          <w:bCs/>
          <w:szCs w:val="24"/>
        </w:rPr>
        <w:t xml:space="preserve">pro zkušební komisaře je </w:t>
      </w:r>
      <w:r w:rsidR="008414D9" w:rsidRPr="00AD5E04">
        <w:rPr>
          <w:b/>
          <w:bCs/>
          <w:szCs w:val="24"/>
        </w:rPr>
        <w:t>z</w:t>
      </w:r>
      <w:r w:rsidR="00BE07EA" w:rsidRPr="00AD5E04">
        <w:rPr>
          <w:b/>
          <w:bCs/>
          <w:szCs w:val="24"/>
        </w:rPr>
        <w:t> </w:t>
      </w:r>
      <w:r w:rsidR="008414D9" w:rsidRPr="00AD5E04">
        <w:rPr>
          <w:b/>
          <w:bCs/>
          <w:szCs w:val="24"/>
        </w:rPr>
        <w:t>p</w:t>
      </w:r>
      <w:r w:rsidR="00BE07EA" w:rsidRPr="00AD5E04">
        <w:rPr>
          <w:b/>
          <w:bCs/>
          <w:szCs w:val="24"/>
        </w:rPr>
        <w:t>řílohy č. 3 smlouvy vypuštěna.</w:t>
      </w:r>
      <w:r w:rsidR="002C1C45" w:rsidRPr="00AD5E04">
        <w:rPr>
          <w:b/>
          <w:bCs/>
          <w:szCs w:val="24"/>
        </w:rPr>
        <w:t xml:space="preserve"> </w:t>
      </w:r>
    </w:p>
    <w:p w14:paraId="4437509D" w14:textId="77777777" w:rsidR="005C427D" w:rsidRPr="00045F1B" w:rsidRDefault="005C427D" w:rsidP="009B5F4C">
      <w:pPr>
        <w:ind w:left="0"/>
        <w:rPr>
          <w:b/>
          <w:szCs w:val="24"/>
        </w:rPr>
      </w:pPr>
      <w:r w:rsidRPr="00045F1B">
        <w:rPr>
          <w:b/>
          <w:szCs w:val="24"/>
        </w:rPr>
        <w:t>Zdokonalovací školení pro zkušební komisaře</w:t>
      </w:r>
    </w:p>
    <w:p w14:paraId="191C663D" w14:textId="39FD886D" w:rsidR="005C427D" w:rsidRPr="00045F1B" w:rsidRDefault="005C427D" w:rsidP="009B5F4C">
      <w:pPr>
        <w:ind w:left="0"/>
        <w:rPr>
          <w:szCs w:val="24"/>
        </w:rPr>
      </w:pPr>
      <w:r w:rsidRPr="00045F1B">
        <w:rPr>
          <w:szCs w:val="24"/>
        </w:rPr>
        <w:t>Mezi účastníky zdokonalovacího školení je zařazen každý zkušební komisař na základě řádně vyplněné a zaslané objednávky (Příloha č. 16). Objednávka musí vždy kromě ostatních údajů o</w:t>
      </w:r>
      <w:r w:rsidR="00322554">
        <w:rPr>
          <w:szCs w:val="24"/>
        </w:rPr>
        <w:t> </w:t>
      </w:r>
      <w:r w:rsidRPr="00045F1B">
        <w:rPr>
          <w:szCs w:val="24"/>
        </w:rPr>
        <w:t xml:space="preserve">objednateli a zkušebním komisaři obsahovat podpis zkušebního komisaře, razítko a podpis objednavatele. </w:t>
      </w:r>
    </w:p>
    <w:p w14:paraId="718AE569" w14:textId="77777777" w:rsidR="005C427D" w:rsidRPr="00045F1B" w:rsidRDefault="005C427D" w:rsidP="009B5F4C">
      <w:pPr>
        <w:ind w:left="0"/>
        <w:rPr>
          <w:szCs w:val="24"/>
        </w:rPr>
      </w:pPr>
      <w:r w:rsidRPr="00045F1B">
        <w:rPr>
          <w:szCs w:val="24"/>
          <w:u w:val="single"/>
        </w:rPr>
        <w:t>Při zahájení zdokonalovacího školení</w:t>
      </w:r>
      <w:r w:rsidRPr="00045F1B">
        <w:rPr>
          <w:szCs w:val="24"/>
        </w:rPr>
        <w:t xml:space="preserve"> jsou od účastníků vybrány následující doklady:</w:t>
      </w:r>
    </w:p>
    <w:p w14:paraId="788FD046"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výpis z karty řidiče (nesmí být starší 10 dnů);</w:t>
      </w:r>
    </w:p>
    <w:p w14:paraId="4035F342"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průkaz zkušebního komisaře;</w:t>
      </w:r>
    </w:p>
    <w:p w14:paraId="70C1FF1E"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Osvědčení o absolvování školení.</w:t>
      </w:r>
    </w:p>
    <w:p w14:paraId="5D65216D" w14:textId="77777777" w:rsidR="005C427D" w:rsidRPr="00045F1B" w:rsidRDefault="005C427D" w:rsidP="009B5F4C">
      <w:pPr>
        <w:ind w:left="0"/>
        <w:rPr>
          <w:szCs w:val="24"/>
        </w:rPr>
      </w:pPr>
      <w:r w:rsidRPr="00045F1B">
        <w:rPr>
          <w:szCs w:val="24"/>
        </w:rPr>
        <w:t>Všechny dokumenty jsou referentem oddělení vzdělávání zkontrolovány, založeny do trezorové skříně (zkušebnímu komisaři se vyplněné osvědčení a průkaz vrací při ukončení školení). Výpis z karty řidiče je následně předán pracovníkovi MD (předsedovi zkušební komise při přezkoušení, popř. při jiné příležitosti v případě, že se zkušební komisař neúčastní přezkoušení).</w:t>
      </w:r>
    </w:p>
    <w:p w14:paraId="0BC0326F" w14:textId="05EED799" w:rsidR="005C427D" w:rsidRPr="00045F1B" w:rsidRDefault="005C427D" w:rsidP="009B5F4C">
      <w:pPr>
        <w:ind w:left="0"/>
        <w:rPr>
          <w:szCs w:val="24"/>
        </w:rPr>
      </w:pPr>
      <w:r w:rsidRPr="00045F1B">
        <w:rPr>
          <w:szCs w:val="24"/>
        </w:rPr>
        <w:t xml:space="preserve">První den zdokonalovacího školení má referent oddělení vzdělávání povinnost odeslat na MD Seznam účastníků zdokonalovacího školení prostřednictvím </w:t>
      </w:r>
      <w:r w:rsidR="00246273">
        <w:rPr>
          <w:szCs w:val="24"/>
        </w:rPr>
        <w:t>CENDIS</w:t>
      </w:r>
      <w:r w:rsidR="00246273" w:rsidRPr="00045F1B">
        <w:rPr>
          <w:szCs w:val="24"/>
        </w:rPr>
        <w:t xml:space="preserve"> </w:t>
      </w:r>
      <w:r w:rsidRPr="00045F1B">
        <w:rPr>
          <w:szCs w:val="24"/>
        </w:rPr>
        <w:t>(Příloha č. 17).</w:t>
      </w:r>
    </w:p>
    <w:p w14:paraId="675B8C03" w14:textId="77777777" w:rsidR="005C427D" w:rsidRPr="00045F1B" w:rsidRDefault="005C427D" w:rsidP="009B5F4C">
      <w:pPr>
        <w:ind w:left="0"/>
        <w:rPr>
          <w:szCs w:val="24"/>
        </w:rPr>
      </w:pPr>
      <w:r w:rsidRPr="00045F1B">
        <w:rPr>
          <w:szCs w:val="24"/>
        </w:rPr>
        <w:t>Jelikož na zahájení školení přímo navazuje výuka, je nutné, aby byla na učebně již připravena Třídní kniha (Příloha č. 18).</w:t>
      </w:r>
    </w:p>
    <w:p w14:paraId="3E173811" w14:textId="36D1B9A9" w:rsidR="005C427D" w:rsidRPr="00045F1B" w:rsidRDefault="005C427D" w:rsidP="009B5F4C">
      <w:pPr>
        <w:ind w:left="0"/>
        <w:rPr>
          <w:szCs w:val="24"/>
        </w:rPr>
      </w:pPr>
      <w:r w:rsidRPr="00045F1B">
        <w:rPr>
          <w:szCs w:val="24"/>
        </w:rPr>
        <w:t>Před první hodinou praktického výcviku musí mít každý účastník Průkaz jízd (Příloha č. 19),</w:t>
      </w:r>
      <w:r w:rsidRPr="00045F1B">
        <w:rPr>
          <w:b/>
          <w:szCs w:val="24"/>
        </w:rPr>
        <w:t xml:space="preserve"> </w:t>
      </w:r>
      <w:r w:rsidRPr="00045F1B">
        <w:rPr>
          <w:szCs w:val="24"/>
        </w:rPr>
        <w:t xml:space="preserve">který nosí na každou hodinu praktického výcviku – předkládá jej lektorovi k zapsání. Jízdy smí probíhat pouze na vozidlech zařazených </w:t>
      </w:r>
      <w:r w:rsidR="00246273" w:rsidRPr="002F25F6">
        <w:rPr>
          <w:szCs w:val="24"/>
          <w:highlight w:val="cyan"/>
        </w:rPr>
        <w:t>doplní objednatel</w:t>
      </w:r>
      <w:r w:rsidR="00246273" w:rsidRPr="00045F1B">
        <w:rPr>
          <w:szCs w:val="24"/>
        </w:rPr>
        <w:t xml:space="preserve"> </w:t>
      </w:r>
      <w:r w:rsidRPr="00045F1B">
        <w:rPr>
          <w:szCs w:val="24"/>
        </w:rPr>
        <w:t>jako výcvikové vozidlo.</w:t>
      </w:r>
    </w:p>
    <w:p w14:paraId="1BCEAA03" w14:textId="4E679D95" w:rsidR="005C427D" w:rsidRPr="00045F1B" w:rsidRDefault="005C427D" w:rsidP="009B5F4C">
      <w:pPr>
        <w:ind w:left="0"/>
        <w:rPr>
          <w:szCs w:val="24"/>
        </w:rPr>
      </w:pPr>
      <w:r w:rsidRPr="00045F1B">
        <w:rPr>
          <w:szCs w:val="24"/>
        </w:rPr>
        <w:lastRenderedPageBreak/>
        <w:t>Na zdokonalovací školení je při zahájení připraven a vyvěšen na nástěnku Rozvrh hodin (Příloha č.</w:t>
      </w:r>
      <w:r w:rsidR="00322554">
        <w:rPr>
          <w:szCs w:val="24"/>
        </w:rPr>
        <w:t> </w:t>
      </w:r>
      <w:r w:rsidRPr="00045F1B">
        <w:rPr>
          <w:szCs w:val="24"/>
        </w:rPr>
        <w:t>20) a Plán jízd (Příloha č. 11).</w:t>
      </w:r>
    </w:p>
    <w:p w14:paraId="625CF3A7" w14:textId="77777777" w:rsidR="005C427D" w:rsidRPr="00045F1B" w:rsidRDefault="005C427D" w:rsidP="009B5F4C">
      <w:pPr>
        <w:ind w:left="0"/>
        <w:rPr>
          <w:szCs w:val="24"/>
          <w:u w:val="single"/>
        </w:rPr>
      </w:pPr>
      <w:r w:rsidRPr="00045F1B">
        <w:rPr>
          <w:szCs w:val="24"/>
          <w:u w:val="single"/>
        </w:rPr>
        <w:t>Každý lektor:</w:t>
      </w:r>
    </w:p>
    <w:p w14:paraId="22FC4136" w14:textId="77777777" w:rsidR="005C427D" w:rsidRPr="00045F1B" w:rsidRDefault="005C427D" w:rsidP="005C427D">
      <w:pPr>
        <w:pStyle w:val="Odstavecseseznamem"/>
        <w:numPr>
          <w:ilvl w:val="0"/>
          <w:numId w:val="27"/>
        </w:numPr>
        <w:ind w:left="709" w:hanging="425"/>
        <w:rPr>
          <w:szCs w:val="24"/>
        </w:rPr>
      </w:pPr>
      <w:r w:rsidRPr="00045F1B">
        <w:rPr>
          <w:szCs w:val="24"/>
        </w:rPr>
        <w:t>musí být zařazen v akreditaci vzdělávacího programu pro příslušný vzdělávací předmět;</w:t>
      </w:r>
    </w:p>
    <w:p w14:paraId="425E6B8A" w14:textId="77777777" w:rsidR="005C427D" w:rsidRPr="00045F1B" w:rsidRDefault="005C427D" w:rsidP="005C427D">
      <w:pPr>
        <w:pStyle w:val="Odstavecseseznamem"/>
        <w:numPr>
          <w:ilvl w:val="0"/>
          <w:numId w:val="27"/>
        </w:numPr>
        <w:ind w:left="709" w:hanging="425"/>
        <w:rPr>
          <w:szCs w:val="24"/>
        </w:rPr>
      </w:pPr>
      <w:r w:rsidRPr="00045F1B">
        <w:rPr>
          <w:szCs w:val="24"/>
        </w:rPr>
        <w:t>při teoretické výuce zapíše do třídní knihy zkratku vyučovaného předmětu (viz tabulka Přehled vyučujících na počátku třídní knihy, kterou podepíše), počet hodin od začátku školení, probíranou látku a vše stvrdí svým podpisem (pokud je předmět a počet hodin předepsán referentem oddělení vzdělávání, vyplní pouze chybějící údaje), dále sleduje evidenci docházky v průběhu celé výuky, což zaznamená do tabulky Kontrola účasti se svým podpisem;</w:t>
      </w:r>
    </w:p>
    <w:p w14:paraId="3B506C71" w14:textId="77777777" w:rsidR="005C427D" w:rsidRPr="00045F1B" w:rsidRDefault="005C427D" w:rsidP="005C427D">
      <w:pPr>
        <w:pStyle w:val="Odstavecseseznamem"/>
        <w:numPr>
          <w:ilvl w:val="0"/>
          <w:numId w:val="27"/>
        </w:numPr>
        <w:ind w:left="709" w:hanging="425"/>
        <w:rPr>
          <w:szCs w:val="24"/>
        </w:rPr>
      </w:pPr>
      <w:r w:rsidRPr="00045F1B">
        <w:rPr>
          <w:szCs w:val="24"/>
        </w:rPr>
        <w:t>při praktickém výcviku potvrdí do Průkazu jízd žadatele každou celou odjetou hodinu výcviku – vyplní políčko příslušné skupiny vozidel datem jízd a svým podpisem.</w:t>
      </w:r>
    </w:p>
    <w:p w14:paraId="175D06B1" w14:textId="26CC6143" w:rsidR="005C427D" w:rsidRPr="00045F1B" w:rsidRDefault="005C427D" w:rsidP="009B5F4C">
      <w:pPr>
        <w:ind w:left="0"/>
        <w:rPr>
          <w:szCs w:val="24"/>
        </w:rPr>
      </w:pPr>
      <w:r w:rsidRPr="00045F1B">
        <w:rPr>
          <w:szCs w:val="24"/>
          <w:u w:val="single"/>
        </w:rPr>
        <w:t>Ukončení školení</w:t>
      </w:r>
      <w:r w:rsidRPr="00045F1B">
        <w:rPr>
          <w:szCs w:val="24"/>
        </w:rPr>
        <w:t xml:space="preserve"> - nejpozději 5 dní (zpravidla minimálně 10 dní) před ukončením školení je na MD odeslána Žádost o</w:t>
      </w:r>
      <w:r w:rsidR="00E46CE1">
        <w:rPr>
          <w:szCs w:val="24"/>
        </w:rPr>
        <w:t> </w:t>
      </w:r>
      <w:r w:rsidRPr="00045F1B">
        <w:rPr>
          <w:szCs w:val="24"/>
        </w:rPr>
        <w:t>jmenování zkušební komise s návrhem časového rozložení zkoušek a jmen navrhovaných členů zkušební komise z </w:t>
      </w:r>
      <w:r w:rsidR="00246273">
        <w:rPr>
          <w:szCs w:val="24"/>
        </w:rPr>
        <w:t>CENDIS</w:t>
      </w:r>
      <w:r w:rsidRPr="00045F1B">
        <w:rPr>
          <w:szCs w:val="24"/>
        </w:rPr>
        <w:t xml:space="preserve"> (pokud je zdokonalovací školení plánované jako školení s přezkoušením). Po odsouhlasení účastníků přezkoušení na jednotlivé dny jsou referentem oddělení vzdělávání připraveny tabulky na zkoušky (Příloha č. 12) pro každý den a každého člena zkušební komise. Bezprostředně po obdržení Jmenování zkušební komise je tento dokument vyvěšen na učebně, aby se s ním mohli všichni zkušební komisaři seznámit.</w:t>
      </w:r>
    </w:p>
    <w:p w14:paraId="66D66D65" w14:textId="52CC308B" w:rsidR="005C427D" w:rsidRPr="00045F1B" w:rsidRDefault="005C427D" w:rsidP="009B5F4C">
      <w:pPr>
        <w:ind w:left="0"/>
        <w:rPr>
          <w:szCs w:val="24"/>
        </w:rPr>
      </w:pPr>
      <w:r w:rsidRPr="00045F1B">
        <w:rPr>
          <w:szCs w:val="24"/>
        </w:rPr>
        <w:t>V poslední den školení dostane každý účastník vyplněné Osvědčení o</w:t>
      </w:r>
      <w:r w:rsidR="00E46CE1">
        <w:rPr>
          <w:szCs w:val="24"/>
        </w:rPr>
        <w:t> </w:t>
      </w:r>
      <w:r w:rsidRPr="00045F1B">
        <w:rPr>
          <w:szCs w:val="24"/>
        </w:rPr>
        <w:t>absolvování školení (Příloha č.</w:t>
      </w:r>
      <w:r w:rsidR="00CE49E1">
        <w:rPr>
          <w:szCs w:val="24"/>
        </w:rPr>
        <w:t> </w:t>
      </w:r>
      <w:r w:rsidRPr="00045F1B">
        <w:rPr>
          <w:szCs w:val="24"/>
        </w:rPr>
        <w:t>21). Osvědčení o</w:t>
      </w:r>
      <w:r w:rsidR="00E46CE1">
        <w:rPr>
          <w:szCs w:val="24"/>
        </w:rPr>
        <w:t> </w:t>
      </w:r>
      <w:r w:rsidRPr="00045F1B">
        <w:rPr>
          <w:szCs w:val="24"/>
        </w:rPr>
        <w:t xml:space="preserve">absolvování školení může potvrdit </w:t>
      </w:r>
      <w:r>
        <w:rPr>
          <w:szCs w:val="24"/>
        </w:rPr>
        <w:t xml:space="preserve">referent </w:t>
      </w:r>
      <w:r w:rsidRPr="00045F1B">
        <w:rPr>
          <w:szCs w:val="24"/>
        </w:rPr>
        <w:t>oddělení vzdělávání</w:t>
      </w:r>
      <w:r w:rsidRPr="00045F1B" w:rsidDel="00525CBF">
        <w:rPr>
          <w:szCs w:val="24"/>
        </w:rPr>
        <w:t xml:space="preserve"> </w:t>
      </w:r>
      <w:r w:rsidRPr="00045F1B">
        <w:rPr>
          <w:szCs w:val="24"/>
        </w:rPr>
        <w:t xml:space="preserve">podle směrnice </w:t>
      </w:r>
      <w:r w:rsidR="00246273" w:rsidRPr="002F25F6">
        <w:rPr>
          <w:szCs w:val="24"/>
          <w:highlight w:val="cyan"/>
        </w:rPr>
        <w:t>doplní objednatel</w:t>
      </w:r>
      <w:r w:rsidRPr="00045F1B">
        <w:rPr>
          <w:szCs w:val="24"/>
        </w:rPr>
        <w:t xml:space="preserve">, nebo pracovník externího dodavatele pověřený </w:t>
      </w:r>
      <w:r w:rsidR="00246273" w:rsidRPr="002F25F6">
        <w:rPr>
          <w:szCs w:val="24"/>
          <w:highlight w:val="cyan"/>
        </w:rPr>
        <w:t>doplní objednatel</w:t>
      </w:r>
      <w:r w:rsidRPr="00045F1B">
        <w:rPr>
          <w:szCs w:val="24"/>
        </w:rPr>
        <w:t>. Pokud je školení s následujícím přezkoušením, vytvoří referent oddělení vzdělávání jeho kopii, která je následně součástí Protokolu zkouškách (Tiskopis MD). Osvědčení o</w:t>
      </w:r>
      <w:r w:rsidR="00E46CE1">
        <w:rPr>
          <w:szCs w:val="24"/>
        </w:rPr>
        <w:t> </w:t>
      </w:r>
      <w:r w:rsidRPr="00045F1B">
        <w:rPr>
          <w:szCs w:val="24"/>
        </w:rPr>
        <w:t>absolvování školení může být vydáno jen účastníkům školení, kteří absolvovali příslušné školení v plném rozsahu. Obsahuje-li osvědčení o</w:t>
      </w:r>
      <w:r w:rsidR="00E46CE1">
        <w:rPr>
          <w:szCs w:val="24"/>
        </w:rPr>
        <w:t> </w:t>
      </w:r>
      <w:r w:rsidRPr="00045F1B">
        <w:rPr>
          <w:szCs w:val="24"/>
        </w:rPr>
        <w:t>absolvování školení potvrzení o</w:t>
      </w:r>
      <w:r w:rsidR="00E46CE1">
        <w:rPr>
          <w:szCs w:val="24"/>
        </w:rPr>
        <w:t> </w:t>
      </w:r>
      <w:r w:rsidRPr="00045F1B">
        <w:rPr>
          <w:szCs w:val="24"/>
        </w:rPr>
        <w:t>absolvování akreditovaného školení podle zákona č. 312/2002 Sb., o</w:t>
      </w:r>
      <w:r w:rsidR="00E46CE1">
        <w:rPr>
          <w:szCs w:val="24"/>
        </w:rPr>
        <w:t> </w:t>
      </w:r>
      <w:r w:rsidRPr="00045F1B">
        <w:rPr>
          <w:szCs w:val="24"/>
        </w:rPr>
        <w:t>úřednících územních samosprávných celků a o</w:t>
      </w:r>
      <w:r w:rsidR="00E46CE1">
        <w:rPr>
          <w:szCs w:val="24"/>
        </w:rPr>
        <w:t> </w:t>
      </w:r>
      <w:r w:rsidRPr="00045F1B">
        <w:rPr>
          <w:szCs w:val="24"/>
        </w:rPr>
        <w:t>změně některých zákonů smí být vydáno pouze osobám, které jsou uvedeny v okruhu cílové skupiny akreditovaného vzdělávacího programu. Ostatní účastníci dostanou osvědčení bez tohoto potvrzení. Zdokonalovací školení pro zkušební komisaře, má uvedenou jako cílovou skupinu: „Všichni držitelé průkazu zkušebního komisaře (§ 36 odst. 1. zákona č. 247/2000 Sb. v platném znění), kteří jsou úředníci dle § 2 odst. 4 – 7 zákona č. 312/2002 Sb.“.</w:t>
      </w:r>
    </w:p>
    <w:p w14:paraId="4B2FA544" w14:textId="617DF422" w:rsidR="005C427D" w:rsidRPr="00045F1B" w:rsidRDefault="005C427D" w:rsidP="009B5F4C">
      <w:pPr>
        <w:ind w:left="0"/>
        <w:rPr>
          <w:szCs w:val="24"/>
        </w:rPr>
      </w:pPr>
      <w:r w:rsidRPr="00045F1B">
        <w:rPr>
          <w:szCs w:val="24"/>
        </w:rPr>
        <w:t xml:space="preserve">Každý z účastníků školení vyplní Evaluační dotazník (Příloha č. 22). Tyto jsou následně za celý kurz odeslány ke zpravování </w:t>
      </w:r>
      <w:r w:rsidRPr="0059175C">
        <w:rPr>
          <w:szCs w:val="24"/>
          <w:highlight w:val="cyan"/>
        </w:rPr>
        <w:t xml:space="preserve">internímu auditorovi </w:t>
      </w:r>
      <w:r w:rsidR="00246273" w:rsidRPr="0059175C">
        <w:rPr>
          <w:szCs w:val="24"/>
          <w:highlight w:val="cyan"/>
        </w:rPr>
        <w:t>CENDIS</w:t>
      </w:r>
      <w:r w:rsidRPr="00045F1B">
        <w:rPr>
          <w:szCs w:val="24"/>
        </w:rPr>
        <w:t>.</w:t>
      </w:r>
    </w:p>
    <w:p w14:paraId="7DE3F8EB" w14:textId="77777777" w:rsidR="005C427D" w:rsidRPr="00045F1B" w:rsidRDefault="005C427D" w:rsidP="009B5F4C">
      <w:pPr>
        <w:ind w:left="0"/>
        <w:rPr>
          <w:szCs w:val="24"/>
        </w:rPr>
      </w:pPr>
      <w:r w:rsidRPr="00045F1B">
        <w:rPr>
          <w:szCs w:val="24"/>
        </w:rPr>
        <w:t>Zkušební komisaři odevzdávají po ukončení školení Průkazy jízd ke kontrole. Referent oddělení vzdělávání provede kontrolu toho, že plánované jízdy v Plánu jízd byly skutečně odjety (jsou zapsány v Průkazu jízd). Tyto údaje následně zapíše do Třídní knihy společně s počtem zameškaných vyučovacích hodin teoretické výuky.</w:t>
      </w:r>
    </w:p>
    <w:p w14:paraId="2DD139B2" w14:textId="77777777" w:rsidR="005C427D" w:rsidRPr="00045F1B" w:rsidRDefault="005C427D" w:rsidP="009B5F4C">
      <w:pPr>
        <w:ind w:left="0"/>
        <w:rPr>
          <w:szCs w:val="24"/>
        </w:rPr>
      </w:pPr>
      <w:r w:rsidRPr="00045F1B">
        <w:rPr>
          <w:szCs w:val="24"/>
          <w:u w:val="single"/>
        </w:rPr>
        <w:t>Přezkoušení</w:t>
      </w:r>
      <w:r w:rsidRPr="00045F1B">
        <w:rPr>
          <w:szCs w:val="24"/>
        </w:rPr>
        <w:t xml:space="preserve"> je prováděné v souladu se Zkušebním řádem (aktuálně platný je vždy na učebně k nahlédnutí).</w:t>
      </w:r>
    </w:p>
    <w:p w14:paraId="4E9F31E9" w14:textId="77777777" w:rsidR="005C427D" w:rsidRPr="00045F1B" w:rsidRDefault="005C427D" w:rsidP="009B5F4C">
      <w:pPr>
        <w:ind w:left="0"/>
        <w:rPr>
          <w:szCs w:val="24"/>
        </w:rPr>
      </w:pPr>
      <w:r w:rsidRPr="00045F1B">
        <w:rPr>
          <w:szCs w:val="24"/>
        </w:rPr>
        <w:t>Zapisovatel/ka jmenovaný(á) stejně jako ostatní členové zkušební komise každé ráno před zahájením zkoušek nechá každému zkušebnímu komisaři podepsat Prohlášení o zdravotní způsobilosti (Příloha č. 15), dále vybere:</w:t>
      </w:r>
    </w:p>
    <w:p w14:paraId="4C4AA617"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občanský průkaz;</w:t>
      </w:r>
    </w:p>
    <w:p w14:paraId="66D29027"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řidičský průkaz;</w:t>
      </w:r>
    </w:p>
    <w:p w14:paraId="36F1132B" w14:textId="77777777" w:rsidR="005C427D" w:rsidRPr="00045F1B" w:rsidRDefault="005C427D" w:rsidP="005C427D">
      <w:pPr>
        <w:pStyle w:val="Odstavecseseznamem"/>
        <w:numPr>
          <w:ilvl w:val="0"/>
          <w:numId w:val="27"/>
        </w:numPr>
        <w:ind w:left="709" w:hanging="425"/>
        <w:contextualSpacing/>
        <w:rPr>
          <w:szCs w:val="24"/>
        </w:rPr>
      </w:pPr>
      <w:r w:rsidRPr="00045F1B">
        <w:rPr>
          <w:szCs w:val="24"/>
        </w:rPr>
        <w:t>Osvědčení o absolvování školení.</w:t>
      </w:r>
    </w:p>
    <w:p w14:paraId="59791AC8" w14:textId="01FE1BD4" w:rsidR="005C427D" w:rsidRPr="00045F1B" w:rsidRDefault="005C427D" w:rsidP="009B5F4C">
      <w:pPr>
        <w:ind w:left="0"/>
        <w:rPr>
          <w:szCs w:val="24"/>
        </w:rPr>
      </w:pPr>
      <w:r w:rsidRPr="00045F1B">
        <w:rPr>
          <w:szCs w:val="24"/>
        </w:rPr>
        <w:lastRenderedPageBreak/>
        <w:t>Po ukončení všech dílčích zkoušek každého zkušebního komisaře je zpravidla zapisovatelem (zapisovatelkou) na pokyn předsedy zkušební komise vyhotoven Protokol o</w:t>
      </w:r>
      <w:r w:rsidR="00E46CE1">
        <w:rPr>
          <w:szCs w:val="24"/>
        </w:rPr>
        <w:t> </w:t>
      </w:r>
      <w:r w:rsidRPr="00045F1B">
        <w:rPr>
          <w:szCs w:val="24"/>
        </w:rPr>
        <w:t xml:space="preserve">zkouškách (Tiskopis MD) se všemi přílohami. </w:t>
      </w:r>
    </w:p>
    <w:p w14:paraId="16055369" w14:textId="77777777" w:rsidR="005C427D" w:rsidRPr="00045F1B" w:rsidRDefault="005C427D" w:rsidP="009B5F4C">
      <w:pPr>
        <w:ind w:left="0"/>
        <w:rPr>
          <w:szCs w:val="24"/>
        </w:rPr>
      </w:pPr>
      <w:r w:rsidRPr="00045F1B">
        <w:rPr>
          <w:szCs w:val="24"/>
        </w:rPr>
        <w:t>Pokud zkušební komisař prospěl, je mu následně na základě Žádosti o prodloužení platnosti průkazu zkušebního komisaře (Tiskopis MD) prodloužen průkaz zkušebního komisaře.</w:t>
      </w:r>
    </w:p>
    <w:p w14:paraId="655D9412" w14:textId="4A9DB0F0" w:rsidR="005C427D" w:rsidRPr="00045F1B" w:rsidRDefault="005C427D" w:rsidP="009B5F4C">
      <w:pPr>
        <w:ind w:left="0"/>
        <w:rPr>
          <w:szCs w:val="24"/>
        </w:rPr>
      </w:pPr>
      <w:r w:rsidRPr="00045F1B">
        <w:rPr>
          <w:szCs w:val="24"/>
        </w:rPr>
        <w:t>Pokud zkušební komisař neprospěl, je vyhotovena Příloha protokolu (Tiskopis</w:t>
      </w:r>
      <w:r>
        <w:rPr>
          <w:szCs w:val="24"/>
        </w:rPr>
        <w:t xml:space="preserve"> - </w:t>
      </w:r>
      <w:r w:rsidRPr="00045F1B">
        <w:rPr>
          <w:szCs w:val="24"/>
        </w:rPr>
        <w:t>MD</w:t>
      </w:r>
      <w:r>
        <w:rPr>
          <w:szCs w:val="24"/>
        </w:rPr>
        <w:t xml:space="preserve"> </w:t>
      </w:r>
      <w:r w:rsidRPr="00045F1B">
        <w:rPr>
          <w:szCs w:val="24"/>
        </w:rPr>
        <w:t>„zdůvodnění hodnocení stupněm neprospěl“, která je v jednom originálu předána žadateli a jedna založena do</w:t>
      </w:r>
      <w:r w:rsidR="00252652">
        <w:rPr>
          <w:szCs w:val="24"/>
        </w:rPr>
        <w:t> </w:t>
      </w:r>
      <w:r w:rsidRPr="00045F1B">
        <w:rPr>
          <w:szCs w:val="24"/>
        </w:rPr>
        <w:t>Protokolu o</w:t>
      </w:r>
      <w:r w:rsidR="00CE49E1">
        <w:rPr>
          <w:szCs w:val="24"/>
        </w:rPr>
        <w:t> </w:t>
      </w:r>
      <w:r w:rsidRPr="00045F1B">
        <w:rPr>
          <w:szCs w:val="24"/>
        </w:rPr>
        <w:t>zkouškách (Tiskopis MD).</w:t>
      </w:r>
    </w:p>
    <w:p w14:paraId="520667D4" w14:textId="476483D6" w:rsidR="005C427D" w:rsidRPr="00045F1B" w:rsidRDefault="005C427D" w:rsidP="009B5F4C">
      <w:pPr>
        <w:ind w:left="0"/>
        <w:rPr>
          <w:szCs w:val="24"/>
        </w:rPr>
      </w:pPr>
      <w:r w:rsidRPr="00045F1B">
        <w:rPr>
          <w:szCs w:val="24"/>
        </w:rPr>
        <w:t>Vyplněný Protokol o</w:t>
      </w:r>
      <w:r w:rsidR="00CE49E1">
        <w:rPr>
          <w:szCs w:val="24"/>
        </w:rPr>
        <w:t> </w:t>
      </w:r>
      <w:r w:rsidRPr="00045F1B">
        <w:rPr>
          <w:szCs w:val="24"/>
        </w:rPr>
        <w:t>zkouškách včetně všech dokumentů v přílohách je předána členům zkušební komise k podpisům a následně předsedovi zkušební komise k založení do osobního spisu zkušebního komisaře na MD.</w:t>
      </w:r>
    </w:p>
    <w:p w14:paraId="5ACA226E" w14:textId="77777777" w:rsidR="005C427D" w:rsidRPr="00045F1B" w:rsidRDefault="005C427D" w:rsidP="009B5F4C">
      <w:pPr>
        <w:ind w:left="0"/>
        <w:rPr>
          <w:szCs w:val="24"/>
        </w:rPr>
      </w:pPr>
    </w:p>
    <w:p w14:paraId="1797BDD0" w14:textId="77777777" w:rsidR="005C427D" w:rsidRPr="00045F1B" w:rsidRDefault="005C427D" w:rsidP="009B5F4C">
      <w:pPr>
        <w:ind w:left="0"/>
        <w:rPr>
          <w:szCs w:val="24"/>
        </w:rPr>
      </w:pPr>
      <w:r w:rsidRPr="00045F1B">
        <w:rPr>
          <w:szCs w:val="24"/>
        </w:rPr>
        <w:t>Odsouhlasil:</w:t>
      </w:r>
    </w:p>
    <w:p w14:paraId="3359A4F6" w14:textId="77777777" w:rsidR="005C427D" w:rsidRPr="00045F1B" w:rsidRDefault="005C427D" w:rsidP="009B5F4C">
      <w:pPr>
        <w:ind w:left="0"/>
        <w:rPr>
          <w:szCs w:val="24"/>
        </w:rPr>
      </w:pPr>
    </w:p>
    <w:p w14:paraId="111A4763" w14:textId="77777777" w:rsidR="005C427D" w:rsidRPr="00045F1B" w:rsidRDefault="005C427D" w:rsidP="009B5F4C">
      <w:pPr>
        <w:ind w:left="0"/>
        <w:rPr>
          <w:szCs w:val="24"/>
        </w:rPr>
      </w:pPr>
    </w:p>
    <w:p w14:paraId="38316886" w14:textId="77777777" w:rsidR="005C427D" w:rsidRPr="00045F1B" w:rsidRDefault="005C427D" w:rsidP="009B5F4C">
      <w:pPr>
        <w:ind w:left="0"/>
        <w:rPr>
          <w:szCs w:val="24"/>
        </w:rPr>
      </w:pPr>
    </w:p>
    <w:p w14:paraId="7A83AC95" w14:textId="7D882017" w:rsidR="00246273" w:rsidRDefault="00246273" w:rsidP="009B5F4C">
      <w:pPr>
        <w:ind w:left="0"/>
        <w:rPr>
          <w:szCs w:val="24"/>
        </w:rPr>
      </w:pPr>
      <w:r w:rsidRPr="002F25F6">
        <w:rPr>
          <w:szCs w:val="24"/>
          <w:highlight w:val="cyan"/>
        </w:rPr>
        <w:t>doplní objednatel</w:t>
      </w:r>
      <w:r w:rsidRPr="00045F1B">
        <w:rPr>
          <w:szCs w:val="24"/>
        </w:rPr>
        <w:t xml:space="preserve"> </w:t>
      </w:r>
    </w:p>
    <w:p w14:paraId="013DE8B6" w14:textId="0DDC0813" w:rsidR="00246273" w:rsidRPr="00045F1B" w:rsidRDefault="00246273" w:rsidP="009B5F4C">
      <w:pPr>
        <w:ind w:left="0"/>
        <w:rPr>
          <w:szCs w:val="24"/>
        </w:rPr>
      </w:pPr>
      <w:r w:rsidRPr="002F25F6">
        <w:rPr>
          <w:szCs w:val="24"/>
          <w:highlight w:val="cyan"/>
        </w:rPr>
        <w:t>doplní objednatel</w:t>
      </w:r>
    </w:p>
    <w:p w14:paraId="52232026" w14:textId="77777777" w:rsidR="005C427D" w:rsidRPr="00045F1B" w:rsidRDefault="005C427D" w:rsidP="009B5F4C">
      <w:pPr>
        <w:ind w:left="0"/>
        <w:rPr>
          <w:rFonts w:eastAsiaTheme="minorEastAsia"/>
          <w:noProof/>
          <w:color w:val="000000" w:themeColor="text1"/>
          <w:sz w:val="20"/>
        </w:rPr>
      </w:pPr>
    </w:p>
    <w:p w14:paraId="28952CD8" w14:textId="51E779EB" w:rsidR="005C427D" w:rsidRDefault="005C427D" w:rsidP="009B5F4C">
      <w:pPr>
        <w:ind w:left="0"/>
        <w:rPr>
          <w:szCs w:val="24"/>
        </w:rPr>
      </w:pPr>
      <w:r w:rsidRPr="00045F1B">
        <w:rPr>
          <w:szCs w:val="24"/>
        </w:rPr>
        <w:t xml:space="preserve">Praha </w:t>
      </w:r>
      <w:r w:rsidR="00246273" w:rsidRPr="002F25F6">
        <w:rPr>
          <w:szCs w:val="24"/>
          <w:highlight w:val="cyan"/>
        </w:rPr>
        <w:t>doplní objednatel</w:t>
      </w:r>
      <w:r w:rsidR="00246273" w:rsidRPr="00045F1B">
        <w:rPr>
          <w:szCs w:val="24"/>
        </w:rPr>
        <w:t xml:space="preserve"> </w:t>
      </w:r>
    </w:p>
    <w:p w14:paraId="7DE6288A" w14:textId="77777777" w:rsidR="005C427D" w:rsidRDefault="005C427D" w:rsidP="005C427D">
      <w:pPr>
        <w:rPr>
          <w:szCs w:val="24"/>
        </w:rPr>
      </w:pPr>
      <w:r>
        <w:rPr>
          <w:szCs w:val="24"/>
        </w:rPr>
        <w:br w:type="page"/>
      </w:r>
    </w:p>
    <w:p w14:paraId="01AE40AE" w14:textId="77777777" w:rsidR="005C427D" w:rsidRPr="00045F1B" w:rsidRDefault="005C427D" w:rsidP="009B5F4C">
      <w:pPr>
        <w:ind w:left="0"/>
        <w:rPr>
          <w:b/>
          <w:szCs w:val="24"/>
        </w:rPr>
      </w:pPr>
      <w:r w:rsidRPr="00045F1B">
        <w:rPr>
          <w:b/>
          <w:szCs w:val="24"/>
        </w:rPr>
        <w:lastRenderedPageBreak/>
        <w:t xml:space="preserve">Vzory formulářů </w:t>
      </w:r>
    </w:p>
    <w:p w14:paraId="14F40125" w14:textId="095F004C" w:rsidR="005C427D" w:rsidRPr="00045F1B" w:rsidRDefault="005C427D" w:rsidP="009B5F4C">
      <w:pPr>
        <w:ind w:left="0"/>
        <w:rPr>
          <w:szCs w:val="24"/>
        </w:rPr>
      </w:pPr>
      <w:r w:rsidRPr="00045F1B">
        <w:rPr>
          <w:szCs w:val="24"/>
        </w:rPr>
        <w:t>Tyto vzory formulářů jsou pouze orientační a řídí se platnými formuláři schválenými Ministerstvem dopravy nebo C</w:t>
      </w:r>
      <w:r w:rsidR="00246273">
        <w:rPr>
          <w:szCs w:val="24"/>
        </w:rPr>
        <w:t>ENDIS</w:t>
      </w:r>
      <w:r>
        <w:rPr>
          <w:szCs w:val="24"/>
        </w:rPr>
        <w:t xml:space="preserve"> a součástí této přílohy je pouze výčet nikoliv vzory. Formuláře budou předány obstaravateli před zahájením jednotlivých školení.</w:t>
      </w:r>
    </w:p>
    <w:p w14:paraId="57D7B06F" w14:textId="69EFEE2A" w:rsidR="005C427D" w:rsidRPr="00045F1B" w:rsidRDefault="005C427D" w:rsidP="00BD590D">
      <w:pPr>
        <w:spacing w:before="240"/>
        <w:ind w:left="0"/>
        <w:rPr>
          <w:b/>
          <w:szCs w:val="24"/>
        </w:rPr>
      </w:pPr>
      <w:r w:rsidRPr="00045F1B">
        <w:rPr>
          <w:b/>
          <w:szCs w:val="24"/>
        </w:rPr>
        <w:t>Zdokonalovací školení zkušebních komisařů</w:t>
      </w:r>
    </w:p>
    <w:p w14:paraId="089873F6" w14:textId="5B665322" w:rsidR="005C427D" w:rsidRPr="00045F1B" w:rsidRDefault="005C427D" w:rsidP="006A34AB">
      <w:pPr>
        <w:tabs>
          <w:tab w:val="left" w:pos="2127"/>
        </w:tabs>
        <w:spacing w:after="60"/>
        <w:ind w:left="0"/>
        <w:rPr>
          <w:szCs w:val="24"/>
        </w:rPr>
      </w:pPr>
      <w:r w:rsidRPr="00045F1B">
        <w:rPr>
          <w:szCs w:val="24"/>
        </w:rPr>
        <w:t>Příloha č.</w:t>
      </w:r>
      <w:r>
        <w:rPr>
          <w:szCs w:val="24"/>
        </w:rPr>
        <w:t xml:space="preserve"> </w:t>
      </w:r>
      <w:r w:rsidRPr="00045F1B">
        <w:rPr>
          <w:szCs w:val="24"/>
        </w:rPr>
        <w:t xml:space="preserve">3. </w:t>
      </w:r>
      <w:r w:rsidR="006A34AB">
        <w:rPr>
          <w:szCs w:val="24"/>
        </w:rPr>
        <w:tab/>
      </w:r>
      <w:r w:rsidRPr="00045F1B">
        <w:rPr>
          <w:szCs w:val="24"/>
        </w:rPr>
        <w:t>Pozvánka na Zdokonalovací školení pro zkušební komisaře</w:t>
      </w:r>
    </w:p>
    <w:p w14:paraId="5BA54B7A" w14:textId="11B801D6" w:rsidR="005C427D" w:rsidRPr="00045F1B" w:rsidRDefault="005C427D" w:rsidP="006A34AB">
      <w:pPr>
        <w:tabs>
          <w:tab w:val="left" w:pos="2127"/>
        </w:tabs>
        <w:spacing w:after="60"/>
        <w:ind w:left="0"/>
        <w:rPr>
          <w:szCs w:val="24"/>
        </w:rPr>
      </w:pPr>
      <w:r w:rsidRPr="00045F1B">
        <w:rPr>
          <w:szCs w:val="24"/>
        </w:rPr>
        <w:t xml:space="preserve">Příloha č. 11. </w:t>
      </w:r>
      <w:r w:rsidR="006A34AB">
        <w:rPr>
          <w:szCs w:val="24"/>
        </w:rPr>
        <w:tab/>
      </w:r>
      <w:r w:rsidRPr="00045F1B">
        <w:rPr>
          <w:szCs w:val="24"/>
        </w:rPr>
        <w:t>Rozvrh hodin jízd</w:t>
      </w:r>
    </w:p>
    <w:p w14:paraId="6F4D807A" w14:textId="22EBD793" w:rsidR="005C427D" w:rsidRPr="00045F1B" w:rsidRDefault="005C427D" w:rsidP="000B0A91">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 xml:space="preserve">12. </w:t>
      </w:r>
      <w:r w:rsidR="006A34AB">
        <w:rPr>
          <w:szCs w:val="24"/>
        </w:rPr>
        <w:tab/>
      </w:r>
      <w:r w:rsidRPr="00045F1B">
        <w:rPr>
          <w:szCs w:val="24"/>
        </w:rPr>
        <w:t>Závěrečná zkouška/přezkoušení – ohodnocení dílčích zkoušek žadatelů členem komise</w:t>
      </w:r>
    </w:p>
    <w:p w14:paraId="0B46BD83" w14:textId="03EBCDDC" w:rsidR="005C427D" w:rsidRPr="00045F1B" w:rsidRDefault="005C427D" w:rsidP="006A34AB">
      <w:pPr>
        <w:tabs>
          <w:tab w:val="left" w:pos="2127"/>
        </w:tabs>
        <w:spacing w:after="60"/>
        <w:ind w:left="0"/>
        <w:rPr>
          <w:szCs w:val="24"/>
        </w:rPr>
      </w:pPr>
      <w:r w:rsidRPr="00045F1B">
        <w:rPr>
          <w:szCs w:val="24"/>
        </w:rPr>
        <w:t xml:space="preserve">Příloha č. 15. </w:t>
      </w:r>
      <w:r w:rsidR="006A34AB">
        <w:rPr>
          <w:szCs w:val="24"/>
        </w:rPr>
        <w:tab/>
      </w:r>
      <w:r w:rsidRPr="00045F1B">
        <w:rPr>
          <w:szCs w:val="24"/>
        </w:rPr>
        <w:t>Prohlášení o</w:t>
      </w:r>
      <w:r w:rsidR="0048392F">
        <w:rPr>
          <w:szCs w:val="24"/>
        </w:rPr>
        <w:t> </w:t>
      </w:r>
      <w:r w:rsidRPr="00045F1B">
        <w:rPr>
          <w:szCs w:val="24"/>
        </w:rPr>
        <w:t>zdravotní způsobilosti před přezkoušením</w:t>
      </w:r>
    </w:p>
    <w:p w14:paraId="33E1015D" w14:textId="5EFB282A" w:rsidR="005C427D" w:rsidRPr="00045F1B" w:rsidRDefault="005C427D" w:rsidP="006A34AB">
      <w:pPr>
        <w:tabs>
          <w:tab w:val="left" w:pos="2127"/>
        </w:tabs>
        <w:spacing w:after="60"/>
        <w:ind w:left="0"/>
        <w:rPr>
          <w:szCs w:val="24"/>
        </w:rPr>
      </w:pPr>
      <w:r w:rsidRPr="00045F1B">
        <w:rPr>
          <w:szCs w:val="24"/>
        </w:rPr>
        <w:t xml:space="preserve">Příloha č. 16. </w:t>
      </w:r>
      <w:r w:rsidR="006A34AB">
        <w:rPr>
          <w:szCs w:val="24"/>
        </w:rPr>
        <w:tab/>
      </w:r>
      <w:r w:rsidRPr="00045F1B">
        <w:rPr>
          <w:szCs w:val="24"/>
        </w:rPr>
        <w:t>Závazná objednávka školení zkušebních komisařů</w:t>
      </w:r>
    </w:p>
    <w:p w14:paraId="59FE1E28" w14:textId="229ECE57" w:rsidR="005C427D" w:rsidRPr="00045F1B" w:rsidRDefault="005C427D" w:rsidP="006A34AB">
      <w:pPr>
        <w:tabs>
          <w:tab w:val="left" w:pos="2127"/>
        </w:tabs>
        <w:spacing w:after="60"/>
        <w:ind w:left="0"/>
        <w:rPr>
          <w:szCs w:val="24"/>
        </w:rPr>
      </w:pPr>
      <w:r w:rsidRPr="00045F1B">
        <w:rPr>
          <w:szCs w:val="24"/>
        </w:rPr>
        <w:t xml:space="preserve">Příloha č. 17. </w:t>
      </w:r>
      <w:r w:rsidR="006A34AB">
        <w:rPr>
          <w:szCs w:val="24"/>
        </w:rPr>
        <w:tab/>
      </w:r>
      <w:r w:rsidRPr="00045F1B">
        <w:rPr>
          <w:szCs w:val="24"/>
        </w:rPr>
        <w:t>Seznam účastníků zdokonalovacího školení</w:t>
      </w:r>
    </w:p>
    <w:p w14:paraId="04D7C86A" w14:textId="65799013" w:rsidR="005C427D" w:rsidRPr="00045F1B" w:rsidRDefault="005C427D" w:rsidP="006A34AB">
      <w:pPr>
        <w:tabs>
          <w:tab w:val="left" w:pos="2127"/>
        </w:tabs>
        <w:spacing w:after="60"/>
        <w:ind w:left="0"/>
        <w:rPr>
          <w:szCs w:val="24"/>
        </w:rPr>
      </w:pPr>
      <w:r w:rsidRPr="00045F1B">
        <w:rPr>
          <w:szCs w:val="24"/>
        </w:rPr>
        <w:t xml:space="preserve">Příloha č. 18. </w:t>
      </w:r>
      <w:r w:rsidR="006A34AB">
        <w:rPr>
          <w:szCs w:val="24"/>
        </w:rPr>
        <w:tab/>
      </w:r>
      <w:r w:rsidRPr="00045F1B">
        <w:rPr>
          <w:szCs w:val="24"/>
        </w:rPr>
        <w:t>Třídní kniha</w:t>
      </w:r>
    </w:p>
    <w:p w14:paraId="653042DA" w14:textId="1308A2E2" w:rsidR="005C427D" w:rsidRPr="00045F1B" w:rsidRDefault="005C427D" w:rsidP="006A34AB">
      <w:pPr>
        <w:tabs>
          <w:tab w:val="left" w:pos="2127"/>
        </w:tabs>
        <w:spacing w:after="60"/>
        <w:ind w:left="0"/>
        <w:rPr>
          <w:szCs w:val="24"/>
        </w:rPr>
      </w:pPr>
      <w:r w:rsidRPr="00045F1B">
        <w:rPr>
          <w:szCs w:val="24"/>
        </w:rPr>
        <w:t>Příloha č. 19.</w:t>
      </w:r>
      <w:r w:rsidR="006A34AB">
        <w:rPr>
          <w:szCs w:val="24"/>
        </w:rPr>
        <w:tab/>
      </w:r>
      <w:r w:rsidRPr="00045F1B">
        <w:rPr>
          <w:szCs w:val="24"/>
        </w:rPr>
        <w:t>Průkaz jízd</w:t>
      </w:r>
    </w:p>
    <w:p w14:paraId="078195D1" w14:textId="1FF19C5F" w:rsidR="005C427D" w:rsidRPr="00045F1B" w:rsidRDefault="005C427D" w:rsidP="006A34AB">
      <w:pPr>
        <w:tabs>
          <w:tab w:val="left" w:pos="2127"/>
        </w:tabs>
        <w:spacing w:after="60"/>
        <w:ind w:left="0"/>
        <w:rPr>
          <w:szCs w:val="24"/>
        </w:rPr>
      </w:pPr>
      <w:r w:rsidRPr="00045F1B">
        <w:rPr>
          <w:szCs w:val="24"/>
        </w:rPr>
        <w:t>Příloha č. 20.</w:t>
      </w:r>
      <w:r w:rsidR="006A34AB">
        <w:rPr>
          <w:szCs w:val="24"/>
        </w:rPr>
        <w:tab/>
      </w:r>
      <w:r w:rsidRPr="00045F1B">
        <w:rPr>
          <w:szCs w:val="24"/>
        </w:rPr>
        <w:t>Rozvrh hodin</w:t>
      </w:r>
    </w:p>
    <w:p w14:paraId="115D26A1" w14:textId="0471E1D7" w:rsidR="005C427D" w:rsidRPr="00045F1B" w:rsidRDefault="005C427D" w:rsidP="006A34AB">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21. a)</w:t>
      </w:r>
      <w:r w:rsidR="006A34AB">
        <w:rPr>
          <w:szCs w:val="24"/>
        </w:rPr>
        <w:tab/>
      </w:r>
      <w:r w:rsidRPr="00045F1B">
        <w:rPr>
          <w:szCs w:val="24"/>
        </w:rPr>
        <w:t>Vydávaná osvědčení o</w:t>
      </w:r>
      <w:r w:rsidR="0048392F">
        <w:rPr>
          <w:szCs w:val="24"/>
        </w:rPr>
        <w:t> </w:t>
      </w:r>
      <w:r w:rsidRPr="00045F1B">
        <w:rPr>
          <w:szCs w:val="24"/>
        </w:rPr>
        <w:t xml:space="preserve">absolvování školení pro úředníky dle zákona č. 312/2002 Sb. </w:t>
      </w:r>
    </w:p>
    <w:p w14:paraId="3D9FAEB4" w14:textId="5EDDF7A2" w:rsidR="005C427D" w:rsidRPr="00045F1B" w:rsidRDefault="005C427D" w:rsidP="006A34AB">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21. b)</w:t>
      </w:r>
      <w:r w:rsidR="006A34AB">
        <w:rPr>
          <w:szCs w:val="24"/>
        </w:rPr>
        <w:tab/>
      </w:r>
      <w:r w:rsidRPr="00045F1B">
        <w:rPr>
          <w:szCs w:val="24"/>
        </w:rPr>
        <w:t>Vydávaná osvědčení o</w:t>
      </w:r>
      <w:r w:rsidR="0048392F">
        <w:rPr>
          <w:szCs w:val="24"/>
        </w:rPr>
        <w:t> </w:t>
      </w:r>
      <w:r w:rsidRPr="00045F1B">
        <w:rPr>
          <w:szCs w:val="24"/>
        </w:rPr>
        <w:t xml:space="preserve">absolvování školení pro osoby, které nejsou úředníky dle zákona č. 312/2002 Sb. </w:t>
      </w:r>
    </w:p>
    <w:p w14:paraId="31FDFC6B" w14:textId="2A8F8494" w:rsidR="005C427D" w:rsidRPr="00045F1B" w:rsidRDefault="005C427D" w:rsidP="006A34AB">
      <w:pPr>
        <w:tabs>
          <w:tab w:val="left" w:pos="2127"/>
        </w:tabs>
        <w:spacing w:after="60"/>
        <w:ind w:left="0"/>
      </w:pPr>
      <w:r w:rsidRPr="00045F1B">
        <w:rPr>
          <w:szCs w:val="24"/>
        </w:rPr>
        <w:t>Příloha č.</w:t>
      </w:r>
      <w:r>
        <w:rPr>
          <w:szCs w:val="24"/>
        </w:rPr>
        <w:t> </w:t>
      </w:r>
      <w:r w:rsidRPr="00045F1B">
        <w:rPr>
          <w:szCs w:val="24"/>
        </w:rPr>
        <w:t>22.</w:t>
      </w:r>
      <w:r w:rsidR="006A34AB">
        <w:rPr>
          <w:szCs w:val="24"/>
        </w:rPr>
        <w:tab/>
      </w:r>
      <w:r w:rsidRPr="00045F1B">
        <w:rPr>
          <w:szCs w:val="24"/>
        </w:rPr>
        <w:t>Evaluační dotazník</w:t>
      </w:r>
    </w:p>
    <w:p w14:paraId="09EDD7D6" w14:textId="2196A94B" w:rsidR="00B7393F" w:rsidRPr="008005D6" w:rsidRDefault="00B7393F" w:rsidP="00184307">
      <w:pPr>
        <w:ind w:left="0"/>
        <w:rPr>
          <w:b/>
          <w:szCs w:val="24"/>
        </w:rPr>
      </w:pPr>
    </w:p>
    <w:sectPr w:rsidR="00B7393F" w:rsidRPr="008005D6" w:rsidSect="009B5F4C">
      <w:headerReference w:type="default" r:id="rId14"/>
      <w:footerReference w:type="default" r:id="rId15"/>
      <w:type w:val="evenPage"/>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B55203" w14:textId="77777777" w:rsidR="00C61DF5" w:rsidRDefault="00C61DF5">
      <w:r>
        <w:separator/>
      </w:r>
    </w:p>
  </w:endnote>
  <w:endnote w:type="continuationSeparator" w:id="0">
    <w:p w14:paraId="20908180" w14:textId="77777777" w:rsidR="00C61DF5" w:rsidRDefault="00C61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78755719"/>
      <w:docPartObj>
        <w:docPartGallery w:val="Page Numbers (Bottom of Page)"/>
        <w:docPartUnique/>
      </w:docPartObj>
    </w:sdtPr>
    <w:sdtContent>
      <w:sdt>
        <w:sdtPr>
          <w:rPr>
            <w:sz w:val="16"/>
            <w:szCs w:val="16"/>
          </w:rPr>
          <w:id w:val="-1800523316"/>
          <w:docPartObj>
            <w:docPartGallery w:val="Page Numbers (Top of Page)"/>
            <w:docPartUnique/>
          </w:docPartObj>
        </w:sdtPr>
        <w:sdtContent>
          <w:sdt>
            <w:sdtPr>
              <w:rPr>
                <w:sz w:val="16"/>
                <w:szCs w:val="16"/>
              </w:rPr>
              <w:id w:val="31473813"/>
              <w:docPartObj>
                <w:docPartGallery w:val="Page Numbers (Top of Page)"/>
                <w:docPartUnique/>
              </w:docPartObj>
            </w:sdtPr>
            <w:sdtContent>
              <w:p w14:paraId="542440E0" w14:textId="77777777" w:rsidR="00E92C14" w:rsidRDefault="0048030B" w:rsidP="00752522">
                <w:pPr>
                  <w:pStyle w:val="Zpat"/>
                  <w:jc w:val="center"/>
                  <w:rPr>
                    <w:sz w:val="22"/>
                    <w:szCs w:val="22"/>
                  </w:rPr>
                </w:pPr>
                <w:r w:rsidRPr="00AC1433">
                  <w:rPr>
                    <w:sz w:val="22"/>
                    <w:szCs w:val="22"/>
                  </w:rPr>
                  <w:fldChar w:fldCharType="begin"/>
                </w:r>
                <w:r w:rsidRPr="00AC1433">
                  <w:rPr>
                    <w:sz w:val="22"/>
                    <w:szCs w:val="22"/>
                  </w:rPr>
                  <w:instrText>PAGE</w:instrText>
                </w:r>
                <w:r w:rsidRPr="00AC1433">
                  <w:rPr>
                    <w:sz w:val="22"/>
                    <w:szCs w:val="22"/>
                  </w:rPr>
                  <w:fldChar w:fldCharType="separate"/>
                </w:r>
                <w:r>
                  <w:rPr>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Pr>
                    <w:sz w:val="22"/>
                    <w:szCs w:val="22"/>
                  </w:rPr>
                  <w:t>11</w:t>
                </w:r>
                <w:r w:rsidRPr="00AC1433">
                  <w:rPr>
                    <w:sz w:val="22"/>
                    <w:szCs w:val="22"/>
                  </w:rPr>
                  <w:fldChar w:fldCharType="end"/>
                </w:r>
              </w:p>
              <w:p w14:paraId="34D83E2D" w14:textId="13558D8E" w:rsidR="0048030B" w:rsidRPr="00752522" w:rsidRDefault="00000000" w:rsidP="00752522">
                <w:pPr>
                  <w:pStyle w:val="Zpat"/>
                  <w:jc w:val="center"/>
                  <w:rPr>
                    <w:sz w:val="16"/>
                    <w:szCs w:val="16"/>
                  </w:rPr>
                </w:pP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441991655"/>
      <w:docPartObj>
        <w:docPartGallery w:val="Page Numbers (Bottom of Page)"/>
        <w:docPartUnique/>
      </w:docPartObj>
    </w:sdtPr>
    <w:sdtContent>
      <w:sdt>
        <w:sdtPr>
          <w:rPr>
            <w:sz w:val="16"/>
            <w:szCs w:val="16"/>
          </w:rPr>
          <w:id w:val="-680206392"/>
          <w:docPartObj>
            <w:docPartGallery w:val="Page Numbers (Top of Page)"/>
            <w:docPartUnique/>
          </w:docPartObj>
        </w:sdtPr>
        <w:sdtContent>
          <w:p w14:paraId="562C1CC0" w14:textId="296A9651" w:rsidR="0048030B" w:rsidRPr="007429C0" w:rsidRDefault="0048030B">
            <w:pPr>
              <w:pStyle w:val="Zpat"/>
              <w:jc w:val="center"/>
              <w:rPr>
                <w:sz w:val="16"/>
                <w:szCs w:val="16"/>
              </w:rPr>
            </w:pPr>
            <w:r w:rsidRPr="00AC1433">
              <w:rPr>
                <w:sz w:val="22"/>
                <w:szCs w:val="22"/>
              </w:rPr>
              <w:fldChar w:fldCharType="begin"/>
            </w:r>
            <w:r w:rsidRPr="00AC1433">
              <w:rPr>
                <w:sz w:val="22"/>
                <w:szCs w:val="22"/>
              </w:rPr>
              <w:instrText>PAGE</w:instrText>
            </w:r>
            <w:r w:rsidRPr="00AC1433">
              <w:rPr>
                <w:sz w:val="22"/>
                <w:szCs w:val="22"/>
              </w:rPr>
              <w:fldChar w:fldCharType="separate"/>
            </w:r>
            <w:r w:rsidRPr="00AC1433">
              <w:rPr>
                <w:noProof/>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sidRPr="00AC1433">
              <w:rPr>
                <w:noProof/>
                <w:sz w:val="22"/>
                <w:szCs w:val="22"/>
              </w:rPr>
              <w:t>15</w:t>
            </w:r>
            <w:r w:rsidRPr="00AC1433">
              <w:rPr>
                <w:sz w:val="22"/>
                <w:szCs w:val="22"/>
              </w:rPr>
              <w:fldChar w:fldCharType="end"/>
            </w:r>
          </w:p>
        </w:sdtContent>
      </w:sdt>
    </w:sdtContent>
  </w:sdt>
  <w:p w14:paraId="7557C3F2" w14:textId="77777777" w:rsidR="0048030B" w:rsidRDefault="004803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26243410"/>
      <w:docPartObj>
        <w:docPartGallery w:val="Page Numbers (Bottom of Page)"/>
        <w:docPartUnique/>
      </w:docPartObj>
    </w:sdtPr>
    <w:sdtContent>
      <w:sdt>
        <w:sdtPr>
          <w:rPr>
            <w:sz w:val="16"/>
            <w:szCs w:val="16"/>
          </w:rPr>
          <w:id w:val="1188094758"/>
          <w:docPartObj>
            <w:docPartGallery w:val="Page Numbers (Top of Page)"/>
            <w:docPartUnique/>
          </w:docPartObj>
        </w:sdtPr>
        <w:sdtContent>
          <w:sdt>
            <w:sdtPr>
              <w:rPr>
                <w:sz w:val="16"/>
                <w:szCs w:val="16"/>
              </w:rPr>
              <w:id w:val="-1963342720"/>
              <w:docPartObj>
                <w:docPartGallery w:val="Page Numbers (Top of Page)"/>
                <w:docPartUnique/>
              </w:docPartObj>
            </w:sdtPr>
            <w:sdtContent>
              <w:p w14:paraId="58753DB7" w14:textId="23C7A248" w:rsidR="00E92C14" w:rsidRPr="00752522" w:rsidRDefault="00E92C14" w:rsidP="00752522">
                <w:pPr>
                  <w:pStyle w:val="Zpat"/>
                  <w:jc w:val="center"/>
                  <w:rPr>
                    <w:sz w:val="16"/>
                    <w:szCs w:val="16"/>
                  </w:rPr>
                </w:pPr>
                <w:r w:rsidRPr="00AC1433">
                  <w:rPr>
                    <w:sz w:val="22"/>
                    <w:szCs w:val="22"/>
                  </w:rPr>
                  <w:fldChar w:fldCharType="begin"/>
                </w:r>
                <w:r w:rsidRPr="00AC1433">
                  <w:rPr>
                    <w:sz w:val="22"/>
                    <w:szCs w:val="22"/>
                  </w:rPr>
                  <w:instrText>PAGE</w:instrText>
                </w:r>
                <w:r w:rsidRPr="00AC1433">
                  <w:rPr>
                    <w:sz w:val="22"/>
                    <w:szCs w:val="22"/>
                  </w:rPr>
                  <w:fldChar w:fldCharType="separate"/>
                </w:r>
                <w:r>
                  <w:rPr>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Pr>
                    <w:sz w:val="22"/>
                    <w:szCs w:val="22"/>
                  </w:rPr>
                  <w:t>11</w:t>
                </w:r>
                <w:r w:rsidRPr="00AC1433">
                  <w:rPr>
                    <w:sz w:val="22"/>
                    <w:szCs w:val="22"/>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533A3" w14:textId="77777777" w:rsidR="00C61DF5" w:rsidRDefault="00C61DF5">
      <w:r>
        <w:separator/>
      </w:r>
    </w:p>
  </w:footnote>
  <w:footnote w:type="continuationSeparator" w:id="0">
    <w:p w14:paraId="433FC6E9" w14:textId="77777777" w:rsidR="00C61DF5" w:rsidRDefault="00C61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55008" w14:textId="77777777" w:rsidR="004E3814" w:rsidRPr="006C5F99" w:rsidRDefault="004E3814" w:rsidP="004E3814">
    <w:pPr>
      <w:pStyle w:val="Zhlav"/>
      <w:tabs>
        <w:tab w:val="clear" w:pos="9072"/>
        <w:tab w:val="left" w:pos="2430"/>
        <w:tab w:val="right" w:pos="9070"/>
      </w:tabs>
      <w:spacing w:after="0"/>
      <w:jc w:val="right"/>
      <w:rPr>
        <w:b/>
        <w:szCs w:val="24"/>
      </w:rPr>
    </w:pPr>
    <w:r w:rsidRPr="006C5F99">
      <w:rPr>
        <w:b/>
        <w:szCs w:val="24"/>
      </w:rPr>
      <w:t xml:space="preserve">Příloha č. </w:t>
    </w:r>
    <w:r>
      <w:rPr>
        <w:b/>
        <w:szCs w:val="24"/>
      </w:rPr>
      <w:t>2</w:t>
    </w:r>
    <w:r w:rsidRPr="006C5F99">
      <w:rPr>
        <w:b/>
        <w:szCs w:val="24"/>
      </w:rPr>
      <w:t xml:space="preserve"> </w:t>
    </w:r>
    <w:r>
      <w:rPr>
        <w:b/>
        <w:szCs w:val="24"/>
      </w:rPr>
      <w:t xml:space="preserve">návrh smlouvy </w:t>
    </w:r>
  </w:p>
  <w:p w14:paraId="2B61CA5B" w14:textId="1DF11026" w:rsidR="0048030B" w:rsidRPr="004E3814" w:rsidRDefault="0048030B" w:rsidP="004E38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41452" w14:textId="73E2ECFC" w:rsidR="0048030B" w:rsidRPr="00E46CE1" w:rsidRDefault="0048030B" w:rsidP="00AF4A19">
    <w:pPr>
      <w:pStyle w:val="Zhlav"/>
      <w:spacing w:after="0"/>
      <w:jc w:val="right"/>
      <w:rPr>
        <w:rFonts w:ascii="Arial" w:eastAsia="Times New Roman" w:hAnsi="Arial" w:cs="Arial"/>
        <w:b/>
        <w:sz w:val="22"/>
        <w:szCs w:val="22"/>
      </w:rPr>
    </w:pPr>
    <w:r w:rsidRPr="00E46CE1">
      <w:rPr>
        <w:sz w:val="22"/>
        <w:szCs w:val="22"/>
      </w:rPr>
      <w:t>Příloha č.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F1BDC" w14:textId="4DAA3957" w:rsidR="0048030B" w:rsidRPr="00E46CE1" w:rsidRDefault="0048030B" w:rsidP="00007464">
    <w:pPr>
      <w:pStyle w:val="Zhlav"/>
      <w:jc w:val="right"/>
      <w:rPr>
        <w:sz w:val="22"/>
        <w:szCs w:val="22"/>
      </w:rPr>
    </w:pPr>
    <w:r w:rsidRPr="00E46CE1">
      <w:rPr>
        <w:sz w:val="22"/>
        <w:szCs w:val="22"/>
      </w:rPr>
      <w:t>Příloha č.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D00FB" w14:textId="5585E0E5" w:rsidR="0048030B" w:rsidRPr="00E46CE1" w:rsidRDefault="0048030B" w:rsidP="00D52950">
    <w:pPr>
      <w:pStyle w:val="Zhlav"/>
      <w:jc w:val="right"/>
      <w:rPr>
        <w:sz w:val="22"/>
        <w:szCs w:val="22"/>
      </w:rPr>
    </w:pPr>
    <w:r w:rsidRPr="00E46CE1">
      <w:rPr>
        <w:sz w:val="22"/>
        <w:szCs w:val="22"/>
      </w:rPr>
      <w:t>Příloha č.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96438" w14:textId="057ABB64" w:rsidR="0048030B" w:rsidRPr="00E46CE1" w:rsidRDefault="0048030B" w:rsidP="0048030B">
    <w:pPr>
      <w:pStyle w:val="Zhlav"/>
      <w:jc w:val="right"/>
      <w:rPr>
        <w:sz w:val="22"/>
        <w:szCs w:val="22"/>
      </w:rPr>
    </w:pPr>
    <w:r w:rsidRPr="00E46CE1">
      <w:rPr>
        <w:sz w:val="22"/>
        <w:szCs w:val="22"/>
      </w:rPr>
      <w:t>Příloha č.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ECA2AC3C"/>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F572841"/>
    <w:multiLevelType w:val="multilevel"/>
    <w:tmpl w:val="480A1D28"/>
    <w:lvl w:ilvl="0">
      <w:start w:val="1"/>
      <w:numFmt w:val="decimal"/>
      <w:lvlText w:val="%1."/>
      <w:lvlJc w:val="left"/>
      <w:pPr>
        <w:ind w:left="119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lvl>
    <w:lvl w:ilvl="2">
      <w:start w:val="1"/>
      <w:numFmt w:val="decimal"/>
      <w:isLgl/>
      <w:lvlText w:val="%1.%2.%3"/>
      <w:lvlJc w:val="left"/>
      <w:pPr>
        <w:ind w:left="2041" w:hanging="1304"/>
      </w:pPr>
      <w:rPr>
        <w:rFonts w:hint="default"/>
        <w:b w:val="0"/>
        <w:bCs/>
      </w:rPr>
    </w:lvl>
    <w:lvl w:ilvl="3">
      <w:start w:val="1"/>
      <w:numFmt w:val="decimal"/>
      <w:isLgl/>
      <w:lvlText w:val="%1.%2.%3.%4"/>
      <w:lvlJc w:val="left"/>
      <w:pPr>
        <w:ind w:left="2665" w:hanging="164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4F51E5"/>
    <w:multiLevelType w:val="hybridMultilevel"/>
    <w:tmpl w:val="EDE28C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BB50610"/>
    <w:multiLevelType w:val="multilevel"/>
    <w:tmpl w:val="751046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DB0692"/>
    <w:multiLevelType w:val="hybridMultilevel"/>
    <w:tmpl w:val="5ED69C5C"/>
    <w:lvl w:ilvl="0" w:tplc="69404C10">
      <w:start w:val="1"/>
      <w:numFmt w:val="ordinal"/>
      <w:lvlText w:val="2.%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32011BF6"/>
    <w:multiLevelType w:val="hybridMultilevel"/>
    <w:tmpl w:val="B8B2378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A760278"/>
    <w:multiLevelType w:val="multilevel"/>
    <w:tmpl w:val="F62A52B8"/>
    <w:lvl w:ilvl="0">
      <w:start w:val="1"/>
      <w:numFmt w:val="decimal"/>
      <w:pStyle w:val="MujNadpis1"/>
      <w:lvlText w:val="%1."/>
      <w:lvlJc w:val="left"/>
      <w:pPr>
        <w:ind w:left="119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Restart w:val="0"/>
      <w:pStyle w:val="Zkladntextodsazen2"/>
      <w:isLgl/>
      <w:lvlText w:val="%1.%2"/>
      <w:lvlJc w:val="left"/>
      <w:pPr>
        <w:ind w:left="1815" w:hanging="96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MujText2"/>
      <w:isLgl/>
      <w:lvlText w:val="%1.%2.%3"/>
      <w:lvlJc w:val="left"/>
      <w:pPr>
        <w:ind w:left="2041" w:hanging="1304"/>
      </w:pPr>
      <w:rPr>
        <w:rFonts w:hint="default"/>
        <w:b w:val="0"/>
        <w:bCs/>
      </w:rPr>
    </w:lvl>
    <w:lvl w:ilvl="3">
      <w:start w:val="1"/>
      <w:numFmt w:val="decimal"/>
      <w:pStyle w:val="MujText3"/>
      <w:isLgl/>
      <w:lvlText w:val="%1.%2.%3.%4"/>
      <w:lvlJc w:val="left"/>
      <w:pPr>
        <w:ind w:left="2665" w:hanging="164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06B0253"/>
    <w:multiLevelType w:val="hybridMultilevel"/>
    <w:tmpl w:val="CC3E0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6FC0360"/>
    <w:multiLevelType w:val="singleLevel"/>
    <w:tmpl w:val="45842F46"/>
    <w:lvl w:ilvl="0">
      <w:start w:val="1"/>
      <w:numFmt w:val="upperRoman"/>
      <w:pStyle w:val="Nadpis8"/>
      <w:lvlText w:val="%1. "/>
      <w:legacy w:legacy="1" w:legacySpace="0" w:legacyIndent="283"/>
      <w:lvlJc w:val="left"/>
      <w:pPr>
        <w:ind w:left="851" w:hanging="283"/>
      </w:pPr>
      <w:rPr>
        <w:rFonts w:ascii="Times New Roman" w:hAnsi="Times New Roman" w:hint="default"/>
        <w:b w:val="0"/>
        <w:i w:val="0"/>
        <w:sz w:val="24"/>
        <w:u w:val="none"/>
      </w:rPr>
    </w:lvl>
  </w:abstractNum>
  <w:abstractNum w:abstractNumId="9" w15:restartNumberingAfterBreak="0">
    <w:nsid w:val="55E74AD3"/>
    <w:multiLevelType w:val="hybridMultilevel"/>
    <w:tmpl w:val="70F01A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2A937C0"/>
    <w:multiLevelType w:val="hybridMultilevel"/>
    <w:tmpl w:val="0B0AB926"/>
    <w:lvl w:ilvl="0" w:tplc="66D21F1E">
      <w:start w:val="1"/>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666E546D"/>
    <w:multiLevelType w:val="multilevel"/>
    <w:tmpl w:val="04546D7C"/>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ascii="Times New Roman" w:hAnsi="Times New Roman" w:cs="Times New Roman" w:hint="default"/>
        <w:b w:val="0"/>
        <w:i w:val="0"/>
        <w:sz w:val="24"/>
        <w:szCs w:val="24"/>
      </w:rPr>
    </w:lvl>
    <w:lvl w:ilvl="2">
      <w:start w:val="1"/>
      <w:numFmt w:val="bullet"/>
      <w:lvlText w:val=""/>
      <w:lvlJc w:val="left"/>
      <w:pPr>
        <w:ind w:left="1224" w:hanging="504"/>
      </w:pPr>
      <w:rPr>
        <w:rFonts w:ascii="Symbol" w:hAnsi="Symbol"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234B7B"/>
    <w:multiLevelType w:val="hybridMultilevel"/>
    <w:tmpl w:val="D7D8222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DB614A6"/>
    <w:multiLevelType w:val="hybridMultilevel"/>
    <w:tmpl w:val="126AEAE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46086132">
    <w:abstractNumId w:val="8"/>
  </w:num>
  <w:num w:numId="2" w16cid:durableId="499078762">
    <w:abstractNumId w:val="0"/>
  </w:num>
  <w:num w:numId="3" w16cid:durableId="1352806326">
    <w:abstractNumId w:val="6"/>
  </w:num>
  <w:num w:numId="4" w16cid:durableId="15600921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7962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077398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682908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673486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594518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875857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483468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165160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9583985">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3775511">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6398763">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67286">
    <w:abstractNumId w:val="11"/>
  </w:num>
  <w:num w:numId="17" w16cid:durableId="1480883498">
    <w:abstractNumId w:val="6"/>
  </w:num>
  <w:num w:numId="18" w16cid:durableId="1305887578">
    <w:abstractNumId w:val="6"/>
  </w:num>
  <w:num w:numId="19" w16cid:durableId="161501889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0521691">
    <w:abstractNumId w:val="6"/>
  </w:num>
  <w:num w:numId="21" w16cid:durableId="2070299792">
    <w:abstractNumId w:val="6"/>
  </w:num>
  <w:num w:numId="22" w16cid:durableId="1847744532">
    <w:abstractNumId w:val="3"/>
  </w:num>
  <w:num w:numId="23" w16cid:durableId="865168670">
    <w:abstractNumId w:val="13"/>
  </w:num>
  <w:num w:numId="24" w16cid:durableId="1523473396">
    <w:abstractNumId w:val="10"/>
  </w:num>
  <w:num w:numId="25" w16cid:durableId="952369797">
    <w:abstractNumId w:val="7"/>
  </w:num>
  <w:num w:numId="26" w16cid:durableId="1608462682">
    <w:abstractNumId w:val="12"/>
  </w:num>
  <w:num w:numId="27" w16cid:durableId="726992235">
    <w:abstractNumId w:val="5"/>
  </w:num>
  <w:num w:numId="28" w16cid:durableId="1017926801">
    <w:abstractNumId w:val="2"/>
  </w:num>
  <w:num w:numId="29" w16cid:durableId="513807430">
    <w:abstractNumId w:val="9"/>
  </w:num>
  <w:num w:numId="30" w16cid:durableId="1566718785">
    <w:abstractNumId w:val="6"/>
  </w:num>
  <w:num w:numId="31" w16cid:durableId="609120684">
    <w:abstractNumId w:val="4"/>
  </w:num>
  <w:num w:numId="32" w16cid:durableId="1591691721">
    <w:abstractNumId w:val="6"/>
  </w:num>
  <w:num w:numId="33" w16cid:durableId="305400640">
    <w:abstractNumId w:val="6"/>
  </w:num>
  <w:num w:numId="34" w16cid:durableId="946960222">
    <w:abstractNumId w:val="6"/>
  </w:num>
  <w:num w:numId="35" w16cid:durableId="649528251">
    <w:abstractNumId w:val="6"/>
  </w:num>
  <w:num w:numId="36" w16cid:durableId="1049956097">
    <w:abstractNumId w:val="6"/>
  </w:num>
  <w:num w:numId="37" w16cid:durableId="1790540494">
    <w:abstractNumId w:val="6"/>
  </w:num>
  <w:num w:numId="38" w16cid:durableId="583926264">
    <w:abstractNumId w:val="6"/>
  </w:num>
  <w:num w:numId="39" w16cid:durableId="273445007">
    <w:abstractNumId w:val="6"/>
  </w:num>
  <w:num w:numId="40" w16cid:durableId="1299842150">
    <w:abstractNumId w:val="6"/>
  </w:num>
  <w:num w:numId="41" w16cid:durableId="1595553395">
    <w:abstractNumId w:val="6"/>
  </w:num>
  <w:num w:numId="42" w16cid:durableId="497692584">
    <w:abstractNumId w:val="6"/>
  </w:num>
  <w:num w:numId="43" w16cid:durableId="1720937738">
    <w:abstractNumId w:val="6"/>
  </w:num>
  <w:num w:numId="44" w16cid:durableId="1844078992">
    <w:abstractNumId w:val="6"/>
  </w:num>
  <w:num w:numId="45" w16cid:durableId="42947736">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A7D"/>
    <w:rsid w:val="00002595"/>
    <w:rsid w:val="00003A26"/>
    <w:rsid w:val="00005E8C"/>
    <w:rsid w:val="00007464"/>
    <w:rsid w:val="000076BF"/>
    <w:rsid w:val="000102A3"/>
    <w:rsid w:val="000107C7"/>
    <w:rsid w:val="00012324"/>
    <w:rsid w:val="00014376"/>
    <w:rsid w:val="0001449F"/>
    <w:rsid w:val="00017357"/>
    <w:rsid w:val="000203CF"/>
    <w:rsid w:val="00020577"/>
    <w:rsid w:val="00021552"/>
    <w:rsid w:val="00022E8F"/>
    <w:rsid w:val="000235CA"/>
    <w:rsid w:val="00023AFD"/>
    <w:rsid w:val="00026294"/>
    <w:rsid w:val="000273BF"/>
    <w:rsid w:val="00027627"/>
    <w:rsid w:val="00031CA1"/>
    <w:rsid w:val="000359EC"/>
    <w:rsid w:val="0003688F"/>
    <w:rsid w:val="00036F4D"/>
    <w:rsid w:val="000377DE"/>
    <w:rsid w:val="00037824"/>
    <w:rsid w:val="00042928"/>
    <w:rsid w:val="00043545"/>
    <w:rsid w:val="000441E2"/>
    <w:rsid w:val="0004458B"/>
    <w:rsid w:val="00044F66"/>
    <w:rsid w:val="000461C5"/>
    <w:rsid w:val="0005086D"/>
    <w:rsid w:val="00050984"/>
    <w:rsid w:val="00051659"/>
    <w:rsid w:val="0005177D"/>
    <w:rsid w:val="00054F43"/>
    <w:rsid w:val="00055F27"/>
    <w:rsid w:val="00057723"/>
    <w:rsid w:val="000578D6"/>
    <w:rsid w:val="00064363"/>
    <w:rsid w:val="000643C0"/>
    <w:rsid w:val="000667B5"/>
    <w:rsid w:val="00067F40"/>
    <w:rsid w:val="000713CA"/>
    <w:rsid w:val="000724C8"/>
    <w:rsid w:val="00072747"/>
    <w:rsid w:val="00072E49"/>
    <w:rsid w:val="00077B8C"/>
    <w:rsid w:val="0008005C"/>
    <w:rsid w:val="0008135B"/>
    <w:rsid w:val="00081923"/>
    <w:rsid w:val="00084676"/>
    <w:rsid w:val="0008547F"/>
    <w:rsid w:val="00086A5F"/>
    <w:rsid w:val="00087B02"/>
    <w:rsid w:val="00091F8B"/>
    <w:rsid w:val="0009233D"/>
    <w:rsid w:val="0009372C"/>
    <w:rsid w:val="00093A22"/>
    <w:rsid w:val="00094375"/>
    <w:rsid w:val="000958B2"/>
    <w:rsid w:val="00096D5A"/>
    <w:rsid w:val="000A0C42"/>
    <w:rsid w:val="000A27A0"/>
    <w:rsid w:val="000A7C88"/>
    <w:rsid w:val="000B0A91"/>
    <w:rsid w:val="000B4550"/>
    <w:rsid w:val="000B53C3"/>
    <w:rsid w:val="000B5462"/>
    <w:rsid w:val="000B7EA4"/>
    <w:rsid w:val="000C1042"/>
    <w:rsid w:val="000C21CC"/>
    <w:rsid w:val="000C27C0"/>
    <w:rsid w:val="000C44C6"/>
    <w:rsid w:val="000C5143"/>
    <w:rsid w:val="000C54E2"/>
    <w:rsid w:val="000C5D34"/>
    <w:rsid w:val="000C5D76"/>
    <w:rsid w:val="000D2ABC"/>
    <w:rsid w:val="000D2D29"/>
    <w:rsid w:val="000D3863"/>
    <w:rsid w:val="000D471B"/>
    <w:rsid w:val="000D488C"/>
    <w:rsid w:val="000D662A"/>
    <w:rsid w:val="000D74BA"/>
    <w:rsid w:val="000D7E33"/>
    <w:rsid w:val="000E0187"/>
    <w:rsid w:val="000E13B9"/>
    <w:rsid w:val="000E22E2"/>
    <w:rsid w:val="000E245D"/>
    <w:rsid w:val="000E3BD3"/>
    <w:rsid w:val="000F21BC"/>
    <w:rsid w:val="000F23D0"/>
    <w:rsid w:val="000F2BCB"/>
    <w:rsid w:val="000F2C78"/>
    <w:rsid w:val="000F40B8"/>
    <w:rsid w:val="000F510D"/>
    <w:rsid w:val="000F6911"/>
    <w:rsid w:val="00101153"/>
    <w:rsid w:val="0010141E"/>
    <w:rsid w:val="00101E64"/>
    <w:rsid w:val="00102141"/>
    <w:rsid w:val="00102C30"/>
    <w:rsid w:val="0010380F"/>
    <w:rsid w:val="00103AAA"/>
    <w:rsid w:val="00103C04"/>
    <w:rsid w:val="0010486E"/>
    <w:rsid w:val="00105CDC"/>
    <w:rsid w:val="00107DE3"/>
    <w:rsid w:val="00120ABD"/>
    <w:rsid w:val="001233CE"/>
    <w:rsid w:val="00123484"/>
    <w:rsid w:val="00124727"/>
    <w:rsid w:val="00124D1E"/>
    <w:rsid w:val="0012536C"/>
    <w:rsid w:val="00125A17"/>
    <w:rsid w:val="00125B23"/>
    <w:rsid w:val="00131FAC"/>
    <w:rsid w:val="00132666"/>
    <w:rsid w:val="0013509B"/>
    <w:rsid w:val="001373E9"/>
    <w:rsid w:val="0014075C"/>
    <w:rsid w:val="00141E69"/>
    <w:rsid w:val="00142B66"/>
    <w:rsid w:val="00144D04"/>
    <w:rsid w:val="00145099"/>
    <w:rsid w:val="001466F2"/>
    <w:rsid w:val="00146CBF"/>
    <w:rsid w:val="00151C40"/>
    <w:rsid w:val="00151E33"/>
    <w:rsid w:val="00152105"/>
    <w:rsid w:val="00152B5C"/>
    <w:rsid w:val="001547DB"/>
    <w:rsid w:val="00154C77"/>
    <w:rsid w:val="001557D7"/>
    <w:rsid w:val="001600FB"/>
    <w:rsid w:val="001620BB"/>
    <w:rsid w:val="00163389"/>
    <w:rsid w:val="00165A10"/>
    <w:rsid w:val="00172684"/>
    <w:rsid w:val="001732ED"/>
    <w:rsid w:val="00174C6F"/>
    <w:rsid w:val="001800E1"/>
    <w:rsid w:val="0018079E"/>
    <w:rsid w:val="00180E08"/>
    <w:rsid w:val="00181847"/>
    <w:rsid w:val="00184307"/>
    <w:rsid w:val="00184ECD"/>
    <w:rsid w:val="00186EF0"/>
    <w:rsid w:val="0019036F"/>
    <w:rsid w:val="00190A69"/>
    <w:rsid w:val="00190BE9"/>
    <w:rsid w:val="00191972"/>
    <w:rsid w:val="00191C23"/>
    <w:rsid w:val="00193171"/>
    <w:rsid w:val="00194033"/>
    <w:rsid w:val="00194190"/>
    <w:rsid w:val="00194F9D"/>
    <w:rsid w:val="00196F64"/>
    <w:rsid w:val="00197A05"/>
    <w:rsid w:val="001A0726"/>
    <w:rsid w:val="001A13A4"/>
    <w:rsid w:val="001A17EE"/>
    <w:rsid w:val="001A1844"/>
    <w:rsid w:val="001A38EE"/>
    <w:rsid w:val="001A4484"/>
    <w:rsid w:val="001A6C2D"/>
    <w:rsid w:val="001A7AB4"/>
    <w:rsid w:val="001A7EB0"/>
    <w:rsid w:val="001B3E52"/>
    <w:rsid w:val="001B42D2"/>
    <w:rsid w:val="001B47EA"/>
    <w:rsid w:val="001B5A5E"/>
    <w:rsid w:val="001B7F30"/>
    <w:rsid w:val="001C037B"/>
    <w:rsid w:val="001C3903"/>
    <w:rsid w:val="001C5F99"/>
    <w:rsid w:val="001C750F"/>
    <w:rsid w:val="001D0622"/>
    <w:rsid w:val="001D14A4"/>
    <w:rsid w:val="001D17DA"/>
    <w:rsid w:val="001D1A7D"/>
    <w:rsid w:val="001D2EC7"/>
    <w:rsid w:val="001D53E2"/>
    <w:rsid w:val="001E277B"/>
    <w:rsid w:val="001E3391"/>
    <w:rsid w:val="001E3E34"/>
    <w:rsid w:val="001E56F1"/>
    <w:rsid w:val="001E5CF3"/>
    <w:rsid w:val="001E60FB"/>
    <w:rsid w:val="001F1A7D"/>
    <w:rsid w:val="001F3441"/>
    <w:rsid w:val="001F39AF"/>
    <w:rsid w:val="001F3B71"/>
    <w:rsid w:val="001F4059"/>
    <w:rsid w:val="00200BE8"/>
    <w:rsid w:val="0020250B"/>
    <w:rsid w:val="0020305A"/>
    <w:rsid w:val="002054A7"/>
    <w:rsid w:val="00205EA8"/>
    <w:rsid w:val="00210CB7"/>
    <w:rsid w:val="002120A0"/>
    <w:rsid w:val="00212E64"/>
    <w:rsid w:val="00213E93"/>
    <w:rsid w:val="00213F0F"/>
    <w:rsid w:val="00214E18"/>
    <w:rsid w:val="00215EAB"/>
    <w:rsid w:val="00216143"/>
    <w:rsid w:val="002164DE"/>
    <w:rsid w:val="0022209B"/>
    <w:rsid w:val="002227B6"/>
    <w:rsid w:val="002228B5"/>
    <w:rsid w:val="00226035"/>
    <w:rsid w:val="0022698C"/>
    <w:rsid w:val="00230AC4"/>
    <w:rsid w:val="0023275A"/>
    <w:rsid w:val="002330DD"/>
    <w:rsid w:val="002341E9"/>
    <w:rsid w:val="00235B62"/>
    <w:rsid w:val="00236539"/>
    <w:rsid w:val="0023658F"/>
    <w:rsid w:val="00237C39"/>
    <w:rsid w:val="00240742"/>
    <w:rsid w:val="00241319"/>
    <w:rsid w:val="00242F9C"/>
    <w:rsid w:val="00243DB2"/>
    <w:rsid w:val="00246273"/>
    <w:rsid w:val="00250722"/>
    <w:rsid w:val="00250A13"/>
    <w:rsid w:val="00252652"/>
    <w:rsid w:val="00253769"/>
    <w:rsid w:val="002540E6"/>
    <w:rsid w:val="002554A3"/>
    <w:rsid w:val="00255A1C"/>
    <w:rsid w:val="0025607A"/>
    <w:rsid w:val="00256C0B"/>
    <w:rsid w:val="002579EF"/>
    <w:rsid w:val="002635D1"/>
    <w:rsid w:val="002637FF"/>
    <w:rsid w:val="0026457E"/>
    <w:rsid w:val="00266262"/>
    <w:rsid w:val="00270B8E"/>
    <w:rsid w:val="002712F3"/>
    <w:rsid w:val="00272309"/>
    <w:rsid w:val="00272CE2"/>
    <w:rsid w:val="00273CF8"/>
    <w:rsid w:val="00275B40"/>
    <w:rsid w:val="00275F15"/>
    <w:rsid w:val="0027672A"/>
    <w:rsid w:val="00277D2F"/>
    <w:rsid w:val="00280C42"/>
    <w:rsid w:val="00281383"/>
    <w:rsid w:val="00284251"/>
    <w:rsid w:val="0028548C"/>
    <w:rsid w:val="00291D85"/>
    <w:rsid w:val="002923E3"/>
    <w:rsid w:val="0029442D"/>
    <w:rsid w:val="002960C4"/>
    <w:rsid w:val="002963A1"/>
    <w:rsid w:val="0029650F"/>
    <w:rsid w:val="00296CE5"/>
    <w:rsid w:val="0029718C"/>
    <w:rsid w:val="002A0FEA"/>
    <w:rsid w:val="002A138B"/>
    <w:rsid w:val="002A3978"/>
    <w:rsid w:val="002A4498"/>
    <w:rsid w:val="002A5BE8"/>
    <w:rsid w:val="002A5DC3"/>
    <w:rsid w:val="002A614E"/>
    <w:rsid w:val="002A66CD"/>
    <w:rsid w:val="002B06E9"/>
    <w:rsid w:val="002B5D4C"/>
    <w:rsid w:val="002B60D8"/>
    <w:rsid w:val="002B660B"/>
    <w:rsid w:val="002B6A5F"/>
    <w:rsid w:val="002B7038"/>
    <w:rsid w:val="002B7D88"/>
    <w:rsid w:val="002C040C"/>
    <w:rsid w:val="002C1C45"/>
    <w:rsid w:val="002C2D4C"/>
    <w:rsid w:val="002C394B"/>
    <w:rsid w:val="002C416D"/>
    <w:rsid w:val="002C424B"/>
    <w:rsid w:val="002C4273"/>
    <w:rsid w:val="002C589D"/>
    <w:rsid w:val="002C5A9D"/>
    <w:rsid w:val="002C6C77"/>
    <w:rsid w:val="002D22BD"/>
    <w:rsid w:val="002D22C7"/>
    <w:rsid w:val="002D24FE"/>
    <w:rsid w:val="002D3C29"/>
    <w:rsid w:val="002D4AFB"/>
    <w:rsid w:val="002D5AB8"/>
    <w:rsid w:val="002D752A"/>
    <w:rsid w:val="002E17B0"/>
    <w:rsid w:val="002E5058"/>
    <w:rsid w:val="002E58BF"/>
    <w:rsid w:val="002F19F7"/>
    <w:rsid w:val="002F6144"/>
    <w:rsid w:val="002F6607"/>
    <w:rsid w:val="003018F1"/>
    <w:rsid w:val="0030681C"/>
    <w:rsid w:val="00311D5D"/>
    <w:rsid w:val="00313074"/>
    <w:rsid w:val="003167F1"/>
    <w:rsid w:val="00317FCE"/>
    <w:rsid w:val="00320B2A"/>
    <w:rsid w:val="003222AB"/>
    <w:rsid w:val="00322554"/>
    <w:rsid w:val="00323472"/>
    <w:rsid w:val="003241F9"/>
    <w:rsid w:val="00327364"/>
    <w:rsid w:val="00331B09"/>
    <w:rsid w:val="00336F51"/>
    <w:rsid w:val="0034180A"/>
    <w:rsid w:val="00341D0F"/>
    <w:rsid w:val="003432C5"/>
    <w:rsid w:val="0034381F"/>
    <w:rsid w:val="00345311"/>
    <w:rsid w:val="00352372"/>
    <w:rsid w:val="00353603"/>
    <w:rsid w:val="00356A82"/>
    <w:rsid w:val="00361437"/>
    <w:rsid w:val="003650E9"/>
    <w:rsid w:val="00365895"/>
    <w:rsid w:val="00370A53"/>
    <w:rsid w:val="003721F2"/>
    <w:rsid w:val="0037528D"/>
    <w:rsid w:val="0038068C"/>
    <w:rsid w:val="00380F77"/>
    <w:rsid w:val="003820D1"/>
    <w:rsid w:val="00382D99"/>
    <w:rsid w:val="0038559A"/>
    <w:rsid w:val="00390271"/>
    <w:rsid w:val="0039300A"/>
    <w:rsid w:val="00393C51"/>
    <w:rsid w:val="003950BA"/>
    <w:rsid w:val="0039751D"/>
    <w:rsid w:val="003A0185"/>
    <w:rsid w:val="003A5690"/>
    <w:rsid w:val="003B0014"/>
    <w:rsid w:val="003B0947"/>
    <w:rsid w:val="003B0E79"/>
    <w:rsid w:val="003B0F53"/>
    <w:rsid w:val="003B256D"/>
    <w:rsid w:val="003B2C7D"/>
    <w:rsid w:val="003B305E"/>
    <w:rsid w:val="003B3528"/>
    <w:rsid w:val="003B3D8C"/>
    <w:rsid w:val="003B42E0"/>
    <w:rsid w:val="003B62BA"/>
    <w:rsid w:val="003B6358"/>
    <w:rsid w:val="003B6E51"/>
    <w:rsid w:val="003C06B1"/>
    <w:rsid w:val="003C06E6"/>
    <w:rsid w:val="003C3D16"/>
    <w:rsid w:val="003C4EF0"/>
    <w:rsid w:val="003C51B2"/>
    <w:rsid w:val="003C740F"/>
    <w:rsid w:val="003D0F5D"/>
    <w:rsid w:val="003D132B"/>
    <w:rsid w:val="003D4CBA"/>
    <w:rsid w:val="003D4EEC"/>
    <w:rsid w:val="003D5AB3"/>
    <w:rsid w:val="003D70C7"/>
    <w:rsid w:val="003E1A45"/>
    <w:rsid w:val="003E1B04"/>
    <w:rsid w:val="003E37C8"/>
    <w:rsid w:val="003E434F"/>
    <w:rsid w:val="003E734D"/>
    <w:rsid w:val="003F0A25"/>
    <w:rsid w:val="003F527C"/>
    <w:rsid w:val="003F64A2"/>
    <w:rsid w:val="004012F0"/>
    <w:rsid w:val="00403314"/>
    <w:rsid w:val="004041F0"/>
    <w:rsid w:val="004055FF"/>
    <w:rsid w:val="0040665C"/>
    <w:rsid w:val="00406C8E"/>
    <w:rsid w:val="004071F7"/>
    <w:rsid w:val="00410647"/>
    <w:rsid w:val="00410D5A"/>
    <w:rsid w:val="0041170B"/>
    <w:rsid w:val="00411B23"/>
    <w:rsid w:val="004121A1"/>
    <w:rsid w:val="00412E65"/>
    <w:rsid w:val="0041680D"/>
    <w:rsid w:val="00417450"/>
    <w:rsid w:val="004206C6"/>
    <w:rsid w:val="00421703"/>
    <w:rsid w:val="00422234"/>
    <w:rsid w:val="00424C5A"/>
    <w:rsid w:val="00426B94"/>
    <w:rsid w:val="004271D6"/>
    <w:rsid w:val="0043285F"/>
    <w:rsid w:val="0043322E"/>
    <w:rsid w:val="0043641E"/>
    <w:rsid w:val="00441934"/>
    <w:rsid w:val="00442190"/>
    <w:rsid w:val="004435B7"/>
    <w:rsid w:val="0044765D"/>
    <w:rsid w:val="00453D2D"/>
    <w:rsid w:val="00455A71"/>
    <w:rsid w:val="00457D00"/>
    <w:rsid w:val="0046214D"/>
    <w:rsid w:val="00462371"/>
    <w:rsid w:val="004626AF"/>
    <w:rsid w:val="00464BF3"/>
    <w:rsid w:val="004658B7"/>
    <w:rsid w:val="004658BF"/>
    <w:rsid w:val="00467287"/>
    <w:rsid w:val="00470112"/>
    <w:rsid w:val="004702DD"/>
    <w:rsid w:val="00470966"/>
    <w:rsid w:val="00472688"/>
    <w:rsid w:val="004726E2"/>
    <w:rsid w:val="00472CE0"/>
    <w:rsid w:val="00472F1D"/>
    <w:rsid w:val="0047319E"/>
    <w:rsid w:val="00473C79"/>
    <w:rsid w:val="00473D1B"/>
    <w:rsid w:val="004754B6"/>
    <w:rsid w:val="00475622"/>
    <w:rsid w:val="00476268"/>
    <w:rsid w:val="00477AEF"/>
    <w:rsid w:val="0048030B"/>
    <w:rsid w:val="0048191D"/>
    <w:rsid w:val="0048392F"/>
    <w:rsid w:val="00483C6F"/>
    <w:rsid w:val="00483DA8"/>
    <w:rsid w:val="004850BC"/>
    <w:rsid w:val="0048576F"/>
    <w:rsid w:val="00486D1E"/>
    <w:rsid w:val="004872B5"/>
    <w:rsid w:val="00487B9B"/>
    <w:rsid w:val="0049242D"/>
    <w:rsid w:val="00492652"/>
    <w:rsid w:val="00493B4E"/>
    <w:rsid w:val="00494055"/>
    <w:rsid w:val="0049462E"/>
    <w:rsid w:val="0049489A"/>
    <w:rsid w:val="004956A4"/>
    <w:rsid w:val="00496A87"/>
    <w:rsid w:val="004A0DBB"/>
    <w:rsid w:val="004A1B1F"/>
    <w:rsid w:val="004A3FEC"/>
    <w:rsid w:val="004A5CE1"/>
    <w:rsid w:val="004B3F74"/>
    <w:rsid w:val="004B47CA"/>
    <w:rsid w:val="004B6811"/>
    <w:rsid w:val="004B6D83"/>
    <w:rsid w:val="004B7E2B"/>
    <w:rsid w:val="004C0C8E"/>
    <w:rsid w:val="004C1A57"/>
    <w:rsid w:val="004C43A3"/>
    <w:rsid w:val="004D274A"/>
    <w:rsid w:val="004D52EC"/>
    <w:rsid w:val="004E0A4F"/>
    <w:rsid w:val="004E2AA0"/>
    <w:rsid w:val="004E3814"/>
    <w:rsid w:val="004E3D70"/>
    <w:rsid w:val="004E4114"/>
    <w:rsid w:val="004E593D"/>
    <w:rsid w:val="004E5B6D"/>
    <w:rsid w:val="004E6A94"/>
    <w:rsid w:val="004F0B19"/>
    <w:rsid w:val="004F2D26"/>
    <w:rsid w:val="004F3892"/>
    <w:rsid w:val="004F4000"/>
    <w:rsid w:val="004F406E"/>
    <w:rsid w:val="004F593C"/>
    <w:rsid w:val="004F67FD"/>
    <w:rsid w:val="004F698E"/>
    <w:rsid w:val="0050215C"/>
    <w:rsid w:val="00506CC6"/>
    <w:rsid w:val="005070F1"/>
    <w:rsid w:val="00511739"/>
    <w:rsid w:val="00513F90"/>
    <w:rsid w:val="005178D6"/>
    <w:rsid w:val="005228E2"/>
    <w:rsid w:val="00524237"/>
    <w:rsid w:val="00524B52"/>
    <w:rsid w:val="00526184"/>
    <w:rsid w:val="005265C9"/>
    <w:rsid w:val="00526819"/>
    <w:rsid w:val="005335B4"/>
    <w:rsid w:val="005337C5"/>
    <w:rsid w:val="00534DEA"/>
    <w:rsid w:val="00542FDA"/>
    <w:rsid w:val="00543DCD"/>
    <w:rsid w:val="0054510E"/>
    <w:rsid w:val="00545855"/>
    <w:rsid w:val="00546165"/>
    <w:rsid w:val="00547691"/>
    <w:rsid w:val="005476C1"/>
    <w:rsid w:val="00550F6B"/>
    <w:rsid w:val="00551A66"/>
    <w:rsid w:val="00552BCB"/>
    <w:rsid w:val="00552C89"/>
    <w:rsid w:val="00553929"/>
    <w:rsid w:val="005549A7"/>
    <w:rsid w:val="005558D7"/>
    <w:rsid w:val="005559BE"/>
    <w:rsid w:val="00555E5F"/>
    <w:rsid w:val="00560E8E"/>
    <w:rsid w:val="00561EFD"/>
    <w:rsid w:val="005629CA"/>
    <w:rsid w:val="00562EC4"/>
    <w:rsid w:val="00563C02"/>
    <w:rsid w:val="00564096"/>
    <w:rsid w:val="00565173"/>
    <w:rsid w:val="00565394"/>
    <w:rsid w:val="00570E5F"/>
    <w:rsid w:val="00570FF3"/>
    <w:rsid w:val="00572806"/>
    <w:rsid w:val="0057438B"/>
    <w:rsid w:val="005801A1"/>
    <w:rsid w:val="00581B18"/>
    <w:rsid w:val="00581E07"/>
    <w:rsid w:val="00582894"/>
    <w:rsid w:val="00582E80"/>
    <w:rsid w:val="00583A59"/>
    <w:rsid w:val="00583F96"/>
    <w:rsid w:val="00586526"/>
    <w:rsid w:val="00587BB3"/>
    <w:rsid w:val="00590C23"/>
    <w:rsid w:val="0059175C"/>
    <w:rsid w:val="00591B5A"/>
    <w:rsid w:val="00592CFE"/>
    <w:rsid w:val="00594A05"/>
    <w:rsid w:val="005956DB"/>
    <w:rsid w:val="00595F7B"/>
    <w:rsid w:val="00596A6D"/>
    <w:rsid w:val="00597A1C"/>
    <w:rsid w:val="00597B68"/>
    <w:rsid w:val="005A3D32"/>
    <w:rsid w:val="005A66F7"/>
    <w:rsid w:val="005B264B"/>
    <w:rsid w:val="005B3276"/>
    <w:rsid w:val="005B72E4"/>
    <w:rsid w:val="005C0E84"/>
    <w:rsid w:val="005C1893"/>
    <w:rsid w:val="005C1A03"/>
    <w:rsid w:val="005C2122"/>
    <w:rsid w:val="005C2D1C"/>
    <w:rsid w:val="005C356E"/>
    <w:rsid w:val="005C427D"/>
    <w:rsid w:val="005C54B5"/>
    <w:rsid w:val="005D09C3"/>
    <w:rsid w:val="005D1B8B"/>
    <w:rsid w:val="005D1E8D"/>
    <w:rsid w:val="005D3145"/>
    <w:rsid w:val="005D465B"/>
    <w:rsid w:val="005E1A70"/>
    <w:rsid w:val="005E227A"/>
    <w:rsid w:val="005F54DA"/>
    <w:rsid w:val="005F7344"/>
    <w:rsid w:val="005F7813"/>
    <w:rsid w:val="006003D1"/>
    <w:rsid w:val="00601148"/>
    <w:rsid w:val="00603428"/>
    <w:rsid w:val="0060406D"/>
    <w:rsid w:val="00604B86"/>
    <w:rsid w:val="00607735"/>
    <w:rsid w:val="00607D76"/>
    <w:rsid w:val="00610995"/>
    <w:rsid w:val="00611096"/>
    <w:rsid w:val="00621CC6"/>
    <w:rsid w:val="006222FE"/>
    <w:rsid w:val="006226B9"/>
    <w:rsid w:val="00623064"/>
    <w:rsid w:val="00623AA1"/>
    <w:rsid w:val="006243F7"/>
    <w:rsid w:val="00625DBF"/>
    <w:rsid w:val="00636930"/>
    <w:rsid w:val="00637DA5"/>
    <w:rsid w:val="00640FEB"/>
    <w:rsid w:val="006469F7"/>
    <w:rsid w:val="00646FEF"/>
    <w:rsid w:val="00652C1C"/>
    <w:rsid w:val="006536A7"/>
    <w:rsid w:val="00654060"/>
    <w:rsid w:val="00654BCB"/>
    <w:rsid w:val="00655365"/>
    <w:rsid w:val="00656D95"/>
    <w:rsid w:val="0065765F"/>
    <w:rsid w:val="006576A5"/>
    <w:rsid w:val="0065792F"/>
    <w:rsid w:val="00661608"/>
    <w:rsid w:val="00662497"/>
    <w:rsid w:val="00663C69"/>
    <w:rsid w:val="006655A6"/>
    <w:rsid w:val="0066589D"/>
    <w:rsid w:val="00666634"/>
    <w:rsid w:val="00667B33"/>
    <w:rsid w:val="00674E93"/>
    <w:rsid w:val="00675A9D"/>
    <w:rsid w:val="00681008"/>
    <w:rsid w:val="00682FA2"/>
    <w:rsid w:val="006835A3"/>
    <w:rsid w:val="006841B7"/>
    <w:rsid w:val="00684C3E"/>
    <w:rsid w:val="00687D85"/>
    <w:rsid w:val="006919CE"/>
    <w:rsid w:val="0069279D"/>
    <w:rsid w:val="00694652"/>
    <w:rsid w:val="006967D6"/>
    <w:rsid w:val="006A0348"/>
    <w:rsid w:val="006A104C"/>
    <w:rsid w:val="006A22B2"/>
    <w:rsid w:val="006A2BF6"/>
    <w:rsid w:val="006A34AB"/>
    <w:rsid w:val="006A5266"/>
    <w:rsid w:val="006A6F8A"/>
    <w:rsid w:val="006B0720"/>
    <w:rsid w:val="006B1EF3"/>
    <w:rsid w:val="006B368A"/>
    <w:rsid w:val="006B3E24"/>
    <w:rsid w:val="006B459A"/>
    <w:rsid w:val="006B75E6"/>
    <w:rsid w:val="006C05FB"/>
    <w:rsid w:val="006C153D"/>
    <w:rsid w:val="006C1B04"/>
    <w:rsid w:val="006C2956"/>
    <w:rsid w:val="006C3025"/>
    <w:rsid w:val="006C3EFA"/>
    <w:rsid w:val="006C5CDA"/>
    <w:rsid w:val="006C5D51"/>
    <w:rsid w:val="006C5E19"/>
    <w:rsid w:val="006C6268"/>
    <w:rsid w:val="006C6A56"/>
    <w:rsid w:val="006D043E"/>
    <w:rsid w:val="006D0733"/>
    <w:rsid w:val="006D1027"/>
    <w:rsid w:val="006D128A"/>
    <w:rsid w:val="006D2CF2"/>
    <w:rsid w:val="006D2DA7"/>
    <w:rsid w:val="006D2FD3"/>
    <w:rsid w:val="006D3571"/>
    <w:rsid w:val="006D4C08"/>
    <w:rsid w:val="006D5489"/>
    <w:rsid w:val="006D700A"/>
    <w:rsid w:val="006E143C"/>
    <w:rsid w:val="006E5FB1"/>
    <w:rsid w:val="006E758F"/>
    <w:rsid w:val="006F4BE4"/>
    <w:rsid w:val="006F6F54"/>
    <w:rsid w:val="00700815"/>
    <w:rsid w:val="00700BC9"/>
    <w:rsid w:val="00701119"/>
    <w:rsid w:val="007016F6"/>
    <w:rsid w:val="00702701"/>
    <w:rsid w:val="00704852"/>
    <w:rsid w:val="00707EC4"/>
    <w:rsid w:val="007101D0"/>
    <w:rsid w:val="0071243F"/>
    <w:rsid w:val="00715769"/>
    <w:rsid w:val="007204CC"/>
    <w:rsid w:val="00721906"/>
    <w:rsid w:val="007240FD"/>
    <w:rsid w:val="00725409"/>
    <w:rsid w:val="00726267"/>
    <w:rsid w:val="00727292"/>
    <w:rsid w:val="00727675"/>
    <w:rsid w:val="00730DAB"/>
    <w:rsid w:val="007312E3"/>
    <w:rsid w:val="007314A9"/>
    <w:rsid w:val="007328F7"/>
    <w:rsid w:val="00734AB8"/>
    <w:rsid w:val="00734AD3"/>
    <w:rsid w:val="00734AFB"/>
    <w:rsid w:val="007350AA"/>
    <w:rsid w:val="007359BF"/>
    <w:rsid w:val="00735C91"/>
    <w:rsid w:val="00741D15"/>
    <w:rsid w:val="007429C0"/>
    <w:rsid w:val="00743795"/>
    <w:rsid w:val="00743D70"/>
    <w:rsid w:val="0074498C"/>
    <w:rsid w:val="00752522"/>
    <w:rsid w:val="00755CD9"/>
    <w:rsid w:val="00757AFA"/>
    <w:rsid w:val="00760A24"/>
    <w:rsid w:val="007610BA"/>
    <w:rsid w:val="00762083"/>
    <w:rsid w:val="00763299"/>
    <w:rsid w:val="00764929"/>
    <w:rsid w:val="007657BB"/>
    <w:rsid w:val="00765E92"/>
    <w:rsid w:val="00766DC6"/>
    <w:rsid w:val="00771547"/>
    <w:rsid w:val="007721B5"/>
    <w:rsid w:val="00772392"/>
    <w:rsid w:val="0077379F"/>
    <w:rsid w:val="00775691"/>
    <w:rsid w:val="00776A65"/>
    <w:rsid w:val="00777BF9"/>
    <w:rsid w:val="00780AE4"/>
    <w:rsid w:val="00780B98"/>
    <w:rsid w:val="00780FBD"/>
    <w:rsid w:val="0078100C"/>
    <w:rsid w:val="007818CD"/>
    <w:rsid w:val="007825AA"/>
    <w:rsid w:val="00783312"/>
    <w:rsid w:val="00783775"/>
    <w:rsid w:val="00783E19"/>
    <w:rsid w:val="0078471B"/>
    <w:rsid w:val="00784B2D"/>
    <w:rsid w:val="00785BC7"/>
    <w:rsid w:val="00786008"/>
    <w:rsid w:val="00786E55"/>
    <w:rsid w:val="00787D37"/>
    <w:rsid w:val="00791245"/>
    <w:rsid w:val="00791523"/>
    <w:rsid w:val="007919D5"/>
    <w:rsid w:val="00791D76"/>
    <w:rsid w:val="0079449A"/>
    <w:rsid w:val="007955BC"/>
    <w:rsid w:val="007A091B"/>
    <w:rsid w:val="007A60D8"/>
    <w:rsid w:val="007A6A6D"/>
    <w:rsid w:val="007B0E8F"/>
    <w:rsid w:val="007B7AEB"/>
    <w:rsid w:val="007C09AB"/>
    <w:rsid w:val="007C196E"/>
    <w:rsid w:val="007C5B61"/>
    <w:rsid w:val="007C6955"/>
    <w:rsid w:val="007C71D1"/>
    <w:rsid w:val="007D1D7A"/>
    <w:rsid w:val="007D236D"/>
    <w:rsid w:val="007D2CE2"/>
    <w:rsid w:val="007D3107"/>
    <w:rsid w:val="007D385A"/>
    <w:rsid w:val="007D38C9"/>
    <w:rsid w:val="007D3C51"/>
    <w:rsid w:val="007D5821"/>
    <w:rsid w:val="007D5EC2"/>
    <w:rsid w:val="007E016D"/>
    <w:rsid w:val="007E081C"/>
    <w:rsid w:val="007E150B"/>
    <w:rsid w:val="007E1637"/>
    <w:rsid w:val="007E3861"/>
    <w:rsid w:val="007E47D9"/>
    <w:rsid w:val="007E51BE"/>
    <w:rsid w:val="007E54B8"/>
    <w:rsid w:val="007E6F83"/>
    <w:rsid w:val="007F1AC8"/>
    <w:rsid w:val="007F2EF1"/>
    <w:rsid w:val="007F3EFE"/>
    <w:rsid w:val="007F4E6A"/>
    <w:rsid w:val="007F6337"/>
    <w:rsid w:val="008072CC"/>
    <w:rsid w:val="0080735D"/>
    <w:rsid w:val="00810568"/>
    <w:rsid w:val="00812B45"/>
    <w:rsid w:val="00813A34"/>
    <w:rsid w:val="00816D83"/>
    <w:rsid w:val="00820071"/>
    <w:rsid w:val="008204D1"/>
    <w:rsid w:val="00820B4F"/>
    <w:rsid w:val="0082265C"/>
    <w:rsid w:val="00823D1A"/>
    <w:rsid w:val="00824898"/>
    <w:rsid w:val="00824B34"/>
    <w:rsid w:val="00825BA2"/>
    <w:rsid w:val="0083004F"/>
    <w:rsid w:val="00830B67"/>
    <w:rsid w:val="00831342"/>
    <w:rsid w:val="0083432C"/>
    <w:rsid w:val="00834454"/>
    <w:rsid w:val="00835540"/>
    <w:rsid w:val="0083561D"/>
    <w:rsid w:val="00836C45"/>
    <w:rsid w:val="008414D9"/>
    <w:rsid w:val="00842A13"/>
    <w:rsid w:val="008443AD"/>
    <w:rsid w:val="008451AA"/>
    <w:rsid w:val="0084657B"/>
    <w:rsid w:val="00852FE2"/>
    <w:rsid w:val="00854380"/>
    <w:rsid w:val="008579DE"/>
    <w:rsid w:val="00861823"/>
    <w:rsid w:val="00862D9B"/>
    <w:rsid w:val="0086396E"/>
    <w:rsid w:val="00863BC0"/>
    <w:rsid w:val="0086406C"/>
    <w:rsid w:val="00864E2F"/>
    <w:rsid w:val="0086509E"/>
    <w:rsid w:val="008655C7"/>
    <w:rsid w:val="00865B51"/>
    <w:rsid w:val="008711A1"/>
    <w:rsid w:val="00871D71"/>
    <w:rsid w:val="0087266F"/>
    <w:rsid w:val="008733E8"/>
    <w:rsid w:val="00875F2B"/>
    <w:rsid w:val="00876CAA"/>
    <w:rsid w:val="00881F18"/>
    <w:rsid w:val="00882C45"/>
    <w:rsid w:val="00884431"/>
    <w:rsid w:val="00885A90"/>
    <w:rsid w:val="00885FAA"/>
    <w:rsid w:val="00887D8D"/>
    <w:rsid w:val="00890279"/>
    <w:rsid w:val="00892308"/>
    <w:rsid w:val="0089272F"/>
    <w:rsid w:val="00892EEA"/>
    <w:rsid w:val="00893B44"/>
    <w:rsid w:val="00893C6C"/>
    <w:rsid w:val="008A0170"/>
    <w:rsid w:val="008A1241"/>
    <w:rsid w:val="008A1625"/>
    <w:rsid w:val="008A1A83"/>
    <w:rsid w:val="008A2421"/>
    <w:rsid w:val="008A7D38"/>
    <w:rsid w:val="008B12A1"/>
    <w:rsid w:val="008B136F"/>
    <w:rsid w:val="008B1E85"/>
    <w:rsid w:val="008B3EBB"/>
    <w:rsid w:val="008B78AB"/>
    <w:rsid w:val="008B7A2B"/>
    <w:rsid w:val="008C0ECC"/>
    <w:rsid w:val="008C2075"/>
    <w:rsid w:val="008C3251"/>
    <w:rsid w:val="008C3481"/>
    <w:rsid w:val="008C48F8"/>
    <w:rsid w:val="008C53D3"/>
    <w:rsid w:val="008C57E5"/>
    <w:rsid w:val="008C6211"/>
    <w:rsid w:val="008C695E"/>
    <w:rsid w:val="008D2016"/>
    <w:rsid w:val="008D3E2C"/>
    <w:rsid w:val="008D48C3"/>
    <w:rsid w:val="008D4AB8"/>
    <w:rsid w:val="008D546A"/>
    <w:rsid w:val="008D6815"/>
    <w:rsid w:val="008D7451"/>
    <w:rsid w:val="008E2D18"/>
    <w:rsid w:val="008E2F54"/>
    <w:rsid w:val="008E507C"/>
    <w:rsid w:val="008E64E4"/>
    <w:rsid w:val="008E69BA"/>
    <w:rsid w:val="008F0428"/>
    <w:rsid w:val="008F2183"/>
    <w:rsid w:val="008F484A"/>
    <w:rsid w:val="008F5477"/>
    <w:rsid w:val="008F5B0E"/>
    <w:rsid w:val="008F5E78"/>
    <w:rsid w:val="009065CF"/>
    <w:rsid w:val="00907A75"/>
    <w:rsid w:val="00907ECB"/>
    <w:rsid w:val="009101A3"/>
    <w:rsid w:val="00910A7C"/>
    <w:rsid w:val="00914E9D"/>
    <w:rsid w:val="0091635B"/>
    <w:rsid w:val="00916755"/>
    <w:rsid w:val="009220A4"/>
    <w:rsid w:val="00925B4D"/>
    <w:rsid w:val="00925F9A"/>
    <w:rsid w:val="00925FA3"/>
    <w:rsid w:val="009273F5"/>
    <w:rsid w:val="00927EF7"/>
    <w:rsid w:val="009304F9"/>
    <w:rsid w:val="009338DB"/>
    <w:rsid w:val="00934FE0"/>
    <w:rsid w:val="00935484"/>
    <w:rsid w:val="00935582"/>
    <w:rsid w:val="00940ADA"/>
    <w:rsid w:val="00940F99"/>
    <w:rsid w:val="00941922"/>
    <w:rsid w:val="00944C2F"/>
    <w:rsid w:val="00944C56"/>
    <w:rsid w:val="00947599"/>
    <w:rsid w:val="00947F35"/>
    <w:rsid w:val="00950BAD"/>
    <w:rsid w:val="0095145A"/>
    <w:rsid w:val="00951628"/>
    <w:rsid w:val="0095263C"/>
    <w:rsid w:val="009529F2"/>
    <w:rsid w:val="00952BCE"/>
    <w:rsid w:val="00955743"/>
    <w:rsid w:val="00956586"/>
    <w:rsid w:val="00956A04"/>
    <w:rsid w:val="009609A0"/>
    <w:rsid w:val="00960C0E"/>
    <w:rsid w:val="00961AEC"/>
    <w:rsid w:val="00961E7D"/>
    <w:rsid w:val="0096269D"/>
    <w:rsid w:val="00962898"/>
    <w:rsid w:val="0096393B"/>
    <w:rsid w:val="00963FE2"/>
    <w:rsid w:val="00964351"/>
    <w:rsid w:val="00964782"/>
    <w:rsid w:val="0096493D"/>
    <w:rsid w:val="00964A83"/>
    <w:rsid w:val="00967C5A"/>
    <w:rsid w:val="00971541"/>
    <w:rsid w:val="0097304F"/>
    <w:rsid w:val="00973515"/>
    <w:rsid w:val="00980847"/>
    <w:rsid w:val="009816A0"/>
    <w:rsid w:val="009839A7"/>
    <w:rsid w:val="0098684D"/>
    <w:rsid w:val="0098764E"/>
    <w:rsid w:val="00990C70"/>
    <w:rsid w:val="009912B8"/>
    <w:rsid w:val="00991F6B"/>
    <w:rsid w:val="009953A7"/>
    <w:rsid w:val="009953AA"/>
    <w:rsid w:val="00996454"/>
    <w:rsid w:val="00997790"/>
    <w:rsid w:val="009A040B"/>
    <w:rsid w:val="009A411E"/>
    <w:rsid w:val="009A5E75"/>
    <w:rsid w:val="009A7519"/>
    <w:rsid w:val="009B121F"/>
    <w:rsid w:val="009B279D"/>
    <w:rsid w:val="009B36DA"/>
    <w:rsid w:val="009B3805"/>
    <w:rsid w:val="009B3B8D"/>
    <w:rsid w:val="009B4FC7"/>
    <w:rsid w:val="009B59AA"/>
    <w:rsid w:val="009B5F4C"/>
    <w:rsid w:val="009B7653"/>
    <w:rsid w:val="009B7A82"/>
    <w:rsid w:val="009C0E33"/>
    <w:rsid w:val="009C0F65"/>
    <w:rsid w:val="009C1430"/>
    <w:rsid w:val="009C1CD6"/>
    <w:rsid w:val="009C405D"/>
    <w:rsid w:val="009C53B6"/>
    <w:rsid w:val="009C7E54"/>
    <w:rsid w:val="009D0DC2"/>
    <w:rsid w:val="009D2573"/>
    <w:rsid w:val="009D551E"/>
    <w:rsid w:val="009D5C92"/>
    <w:rsid w:val="009D626F"/>
    <w:rsid w:val="009D64A5"/>
    <w:rsid w:val="009D7249"/>
    <w:rsid w:val="009E1795"/>
    <w:rsid w:val="009E28F3"/>
    <w:rsid w:val="009E3102"/>
    <w:rsid w:val="009E3D07"/>
    <w:rsid w:val="009E4AAD"/>
    <w:rsid w:val="009E4FB1"/>
    <w:rsid w:val="009E7F17"/>
    <w:rsid w:val="009F36B8"/>
    <w:rsid w:val="009F51EA"/>
    <w:rsid w:val="009F5503"/>
    <w:rsid w:val="00A01F9C"/>
    <w:rsid w:val="00A02C50"/>
    <w:rsid w:val="00A03102"/>
    <w:rsid w:val="00A03113"/>
    <w:rsid w:val="00A03364"/>
    <w:rsid w:val="00A041FA"/>
    <w:rsid w:val="00A04968"/>
    <w:rsid w:val="00A04EA3"/>
    <w:rsid w:val="00A04F3D"/>
    <w:rsid w:val="00A052CB"/>
    <w:rsid w:val="00A05797"/>
    <w:rsid w:val="00A063A6"/>
    <w:rsid w:val="00A07BBD"/>
    <w:rsid w:val="00A101D5"/>
    <w:rsid w:val="00A10C63"/>
    <w:rsid w:val="00A1104F"/>
    <w:rsid w:val="00A11474"/>
    <w:rsid w:val="00A118BA"/>
    <w:rsid w:val="00A15933"/>
    <w:rsid w:val="00A15BF3"/>
    <w:rsid w:val="00A15C22"/>
    <w:rsid w:val="00A2061E"/>
    <w:rsid w:val="00A25F55"/>
    <w:rsid w:val="00A26F96"/>
    <w:rsid w:val="00A33074"/>
    <w:rsid w:val="00A3552F"/>
    <w:rsid w:val="00A36616"/>
    <w:rsid w:val="00A405B9"/>
    <w:rsid w:val="00A40A17"/>
    <w:rsid w:val="00A410CE"/>
    <w:rsid w:val="00A416D2"/>
    <w:rsid w:val="00A454A9"/>
    <w:rsid w:val="00A46888"/>
    <w:rsid w:val="00A47072"/>
    <w:rsid w:val="00A47209"/>
    <w:rsid w:val="00A47C75"/>
    <w:rsid w:val="00A5104A"/>
    <w:rsid w:val="00A52133"/>
    <w:rsid w:val="00A5297F"/>
    <w:rsid w:val="00A532B5"/>
    <w:rsid w:val="00A53B27"/>
    <w:rsid w:val="00A57851"/>
    <w:rsid w:val="00A57C3E"/>
    <w:rsid w:val="00A61BF4"/>
    <w:rsid w:val="00A62686"/>
    <w:rsid w:val="00A644DC"/>
    <w:rsid w:val="00A649B3"/>
    <w:rsid w:val="00A70832"/>
    <w:rsid w:val="00A712F2"/>
    <w:rsid w:val="00A71CC9"/>
    <w:rsid w:val="00A732E8"/>
    <w:rsid w:val="00A746E1"/>
    <w:rsid w:val="00A75270"/>
    <w:rsid w:val="00A76062"/>
    <w:rsid w:val="00A77FB1"/>
    <w:rsid w:val="00A815CB"/>
    <w:rsid w:val="00A818FF"/>
    <w:rsid w:val="00A83639"/>
    <w:rsid w:val="00A84537"/>
    <w:rsid w:val="00A87E04"/>
    <w:rsid w:val="00A900BD"/>
    <w:rsid w:val="00A91954"/>
    <w:rsid w:val="00A92CF2"/>
    <w:rsid w:val="00AA195C"/>
    <w:rsid w:val="00AA2E50"/>
    <w:rsid w:val="00AA332A"/>
    <w:rsid w:val="00AA6A1A"/>
    <w:rsid w:val="00AA7C6F"/>
    <w:rsid w:val="00AB17CD"/>
    <w:rsid w:val="00AB6983"/>
    <w:rsid w:val="00AB6E7B"/>
    <w:rsid w:val="00AC09CF"/>
    <w:rsid w:val="00AC1433"/>
    <w:rsid w:val="00AC4022"/>
    <w:rsid w:val="00AC55E6"/>
    <w:rsid w:val="00AC686D"/>
    <w:rsid w:val="00AD1CFD"/>
    <w:rsid w:val="00AD250B"/>
    <w:rsid w:val="00AD3366"/>
    <w:rsid w:val="00AD4359"/>
    <w:rsid w:val="00AD50B3"/>
    <w:rsid w:val="00AD5E04"/>
    <w:rsid w:val="00AD6B43"/>
    <w:rsid w:val="00AD7E05"/>
    <w:rsid w:val="00AE2CE4"/>
    <w:rsid w:val="00AE44E6"/>
    <w:rsid w:val="00AE67D8"/>
    <w:rsid w:val="00AE7C5F"/>
    <w:rsid w:val="00AF148A"/>
    <w:rsid w:val="00AF2423"/>
    <w:rsid w:val="00AF4422"/>
    <w:rsid w:val="00AF4A19"/>
    <w:rsid w:val="00AF5C4B"/>
    <w:rsid w:val="00B00B71"/>
    <w:rsid w:val="00B017CA"/>
    <w:rsid w:val="00B02167"/>
    <w:rsid w:val="00B07DDD"/>
    <w:rsid w:val="00B111D4"/>
    <w:rsid w:val="00B11B6B"/>
    <w:rsid w:val="00B12FC8"/>
    <w:rsid w:val="00B14C29"/>
    <w:rsid w:val="00B14CC0"/>
    <w:rsid w:val="00B15656"/>
    <w:rsid w:val="00B17016"/>
    <w:rsid w:val="00B20BB8"/>
    <w:rsid w:val="00B21051"/>
    <w:rsid w:val="00B21759"/>
    <w:rsid w:val="00B21FD4"/>
    <w:rsid w:val="00B236C5"/>
    <w:rsid w:val="00B242A6"/>
    <w:rsid w:val="00B2489E"/>
    <w:rsid w:val="00B24D79"/>
    <w:rsid w:val="00B265E6"/>
    <w:rsid w:val="00B30872"/>
    <w:rsid w:val="00B30D0C"/>
    <w:rsid w:val="00B32A6D"/>
    <w:rsid w:val="00B32C65"/>
    <w:rsid w:val="00B32EB7"/>
    <w:rsid w:val="00B33037"/>
    <w:rsid w:val="00B34381"/>
    <w:rsid w:val="00B36628"/>
    <w:rsid w:val="00B42062"/>
    <w:rsid w:val="00B432E7"/>
    <w:rsid w:val="00B43406"/>
    <w:rsid w:val="00B449DD"/>
    <w:rsid w:val="00B45BCF"/>
    <w:rsid w:val="00B46E01"/>
    <w:rsid w:val="00B47786"/>
    <w:rsid w:val="00B508FE"/>
    <w:rsid w:val="00B5124C"/>
    <w:rsid w:val="00B53677"/>
    <w:rsid w:val="00B546CE"/>
    <w:rsid w:val="00B54EAA"/>
    <w:rsid w:val="00B57984"/>
    <w:rsid w:val="00B607F1"/>
    <w:rsid w:val="00B6190C"/>
    <w:rsid w:val="00B639B1"/>
    <w:rsid w:val="00B651E5"/>
    <w:rsid w:val="00B65D09"/>
    <w:rsid w:val="00B66D1C"/>
    <w:rsid w:val="00B71AD9"/>
    <w:rsid w:val="00B722F3"/>
    <w:rsid w:val="00B725B2"/>
    <w:rsid w:val="00B72CC1"/>
    <w:rsid w:val="00B7393F"/>
    <w:rsid w:val="00B75698"/>
    <w:rsid w:val="00B75D1A"/>
    <w:rsid w:val="00B77A7B"/>
    <w:rsid w:val="00B77E15"/>
    <w:rsid w:val="00B81DF7"/>
    <w:rsid w:val="00B82204"/>
    <w:rsid w:val="00B8259F"/>
    <w:rsid w:val="00B8319D"/>
    <w:rsid w:val="00B84FC0"/>
    <w:rsid w:val="00B9081F"/>
    <w:rsid w:val="00BA0034"/>
    <w:rsid w:val="00BA04C7"/>
    <w:rsid w:val="00BA0797"/>
    <w:rsid w:val="00BA0A58"/>
    <w:rsid w:val="00BA1A8F"/>
    <w:rsid w:val="00BA1D69"/>
    <w:rsid w:val="00BA2117"/>
    <w:rsid w:val="00BA47FB"/>
    <w:rsid w:val="00BA7A16"/>
    <w:rsid w:val="00BB108F"/>
    <w:rsid w:val="00BB42A6"/>
    <w:rsid w:val="00BC141A"/>
    <w:rsid w:val="00BC1C75"/>
    <w:rsid w:val="00BC1DAD"/>
    <w:rsid w:val="00BC27E2"/>
    <w:rsid w:val="00BC34FC"/>
    <w:rsid w:val="00BC3EC0"/>
    <w:rsid w:val="00BC55DD"/>
    <w:rsid w:val="00BC66D7"/>
    <w:rsid w:val="00BC6F4D"/>
    <w:rsid w:val="00BC764B"/>
    <w:rsid w:val="00BC7892"/>
    <w:rsid w:val="00BC7E51"/>
    <w:rsid w:val="00BD1F61"/>
    <w:rsid w:val="00BD26C3"/>
    <w:rsid w:val="00BD27F1"/>
    <w:rsid w:val="00BD3067"/>
    <w:rsid w:val="00BD3D41"/>
    <w:rsid w:val="00BD45C4"/>
    <w:rsid w:val="00BD590D"/>
    <w:rsid w:val="00BD5BB5"/>
    <w:rsid w:val="00BD744F"/>
    <w:rsid w:val="00BD7E15"/>
    <w:rsid w:val="00BE008D"/>
    <w:rsid w:val="00BE05F9"/>
    <w:rsid w:val="00BE07EA"/>
    <w:rsid w:val="00BE0BE9"/>
    <w:rsid w:val="00BE1D0E"/>
    <w:rsid w:val="00BE282F"/>
    <w:rsid w:val="00BE287F"/>
    <w:rsid w:val="00BE37ED"/>
    <w:rsid w:val="00BE3B9A"/>
    <w:rsid w:val="00BE7A90"/>
    <w:rsid w:val="00BE7FE0"/>
    <w:rsid w:val="00BF27DB"/>
    <w:rsid w:val="00BF2F4B"/>
    <w:rsid w:val="00BF36FA"/>
    <w:rsid w:val="00BF3EAD"/>
    <w:rsid w:val="00BF414D"/>
    <w:rsid w:val="00BF5483"/>
    <w:rsid w:val="00BF7457"/>
    <w:rsid w:val="00C016F9"/>
    <w:rsid w:val="00C02027"/>
    <w:rsid w:val="00C022E6"/>
    <w:rsid w:val="00C036A5"/>
    <w:rsid w:val="00C036FB"/>
    <w:rsid w:val="00C06C87"/>
    <w:rsid w:val="00C1063E"/>
    <w:rsid w:val="00C113CD"/>
    <w:rsid w:val="00C11709"/>
    <w:rsid w:val="00C13358"/>
    <w:rsid w:val="00C13A1D"/>
    <w:rsid w:val="00C14FAD"/>
    <w:rsid w:val="00C15977"/>
    <w:rsid w:val="00C17390"/>
    <w:rsid w:val="00C176B0"/>
    <w:rsid w:val="00C213DD"/>
    <w:rsid w:val="00C214A6"/>
    <w:rsid w:val="00C21FDE"/>
    <w:rsid w:val="00C22BFF"/>
    <w:rsid w:val="00C233CA"/>
    <w:rsid w:val="00C2393C"/>
    <w:rsid w:val="00C256DE"/>
    <w:rsid w:val="00C26311"/>
    <w:rsid w:val="00C27D58"/>
    <w:rsid w:val="00C30715"/>
    <w:rsid w:val="00C33CFF"/>
    <w:rsid w:val="00C34122"/>
    <w:rsid w:val="00C35130"/>
    <w:rsid w:val="00C360FA"/>
    <w:rsid w:val="00C36768"/>
    <w:rsid w:val="00C402E0"/>
    <w:rsid w:val="00C41A91"/>
    <w:rsid w:val="00C41D15"/>
    <w:rsid w:val="00C44001"/>
    <w:rsid w:val="00C44712"/>
    <w:rsid w:val="00C44D0D"/>
    <w:rsid w:val="00C45157"/>
    <w:rsid w:val="00C451EF"/>
    <w:rsid w:val="00C45A70"/>
    <w:rsid w:val="00C45AE4"/>
    <w:rsid w:val="00C468D2"/>
    <w:rsid w:val="00C46E89"/>
    <w:rsid w:val="00C4719F"/>
    <w:rsid w:val="00C5037A"/>
    <w:rsid w:val="00C509C8"/>
    <w:rsid w:val="00C51BB3"/>
    <w:rsid w:val="00C51C73"/>
    <w:rsid w:val="00C52A4F"/>
    <w:rsid w:val="00C52C26"/>
    <w:rsid w:val="00C53E0F"/>
    <w:rsid w:val="00C577B1"/>
    <w:rsid w:val="00C6191C"/>
    <w:rsid w:val="00C61DF5"/>
    <w:rsid w:val="00C625BD"/>
    <w:rsid w:val="00C63439"/>
    <w:rsid w:val="00C70213"/>
    <w:rsid w:val="00C72791"/>
    <w:rsid w:val="00C73435"/>
    <w:rsid w:val="00C73534"/>
    <w:rsid w:val="00C74BB7"/>
    <w:rsid w:val="00C74BDD"/>
    <w:rsid w:val="00C74E50"/>
    <w:rsid w:val="00C76535"/>
    <w:rsid w:val="00C870A1"/>
    <w:rsid w:val="00C87B91"/>
    <w:rsid w:val="00C87C7F"/>
    <w:rsid w:val="00C87EBD"/>
    <w:rsid w:val="00C919AE"/>
    <w:rsid w:val="00C9381F"/>
    <w:rsid w:val="00C938DE"/>
    <w:rsid w:val="00C93A71"/>
    <w:rsid w:val="00CA241C"/>
    <w:rsid w:val="00CA342D"/>
    <w:rsid w:val="00CA37D0"/>
    <w:rsid w:val="00CA5242"/>
    <w:rsid w:val="00CA5481"/>
    <w:rsid w:val="00CA66F1"/>
    <w:rsid w:val="00CB072F"/>
    <w:rsid w:val="00CB1CF0"/>
    <w:rsid w:val="00CB6F77"/>
    <w:rsid w:val="00CB7E3B"/>
    <w:rsid w:val="00CC1715"/>
    <w:rsid w:val="00CC2A71"/>
    <w:rsid w:val="00CC4560"/>
    <w:rsid w:val="00CC5E76"/>
    <w:rsid w:val="00CC655F"/>
    <w:rsid w:val="00CC6F04"/>
    <w:rsid w:val="00CC7B69"/>
    <w:rsid w:val="00CD1D0E"/>
    <w:rsid w:val="00CD3D69"/>
    <w:rsid w:val="00CD427F"/>
    <w:rsid w:val="00CD547A"/>
    <w:rsid w:val="00CD56A3"/>
    <w:rsid w:val="00CD67C2"/>
    <w:rsid w:val="00CD7807"/>
    <w:rsid w:val="00CD7FDE"/>
    <w:rsid w:val="00CE0755"/>
    <w:rsid w:val="00CE24C2"/>
    <w:rsid w:val="00CE2541"/>
    <w:rsid w:val="00CE49E1"/>
    <w:rsid w:val="00CE6302"/>
    <w:rsid w:val="00CE76A8"/>
    <w:rsid w:val="00CF09A0"/>
    <w:rsid w:val="00CF42C3"/>
    <w:rsid w:val="00CF44F6"/>
    <w:rsid w:val="00CF5E2C"/>
    <w:rsid w:val="00CF69F4"/>
    <w:rsid w:val="00CF717C"/>
    <w:rsid w:val="00D03E6A"/>
    <w:rsid w:val="00D04EAD"/>
    <w:rsid w:val="00D0545A"/>
    <w:rsid w:val="00D06001"/>
    <w:rsid w:val="00D06AFD"/>
    <w:rsid w:val="00D10239"/>
    <w:rsid w:val="00D1070E"/>
    <w:rsid w:val="00D116A8"/>
    <w:rsid w:val="00D118C3"/>
    <w:rsid w:val="00D1190C"/>
    <w:rsid w:val="00D15157"/>
    <w:rsid w:val="00D16BE1"/>
    <w:rsid w:val="00D20FAC"/>
    <w:rsid w:val="00D221CF"/>
    <w:rsid w:val="00D22C1F"/>
    <w:rsid w:val="00D23471"/>
    <w:rsid w:val="00D249F2"/>
    <w:rsid w:val="00D250B9"/>
    <w:rsid w:val="00D25152"/>
    <w:rsid w:val="00D25C47"/>
    <w:rsid w:val="00D26547"/>
    <w:rsid w:val="00D26F59"/>
    <w:rsid w:val="00D270A5"/>
    <w:rsid w:val="00D27E4B"/>
    <w:rsid w:val="00D30218"/>
    <w:rsid w:val="00D31BD7"/>
    <w:rsid w:val="00D32B6E"/>
    <w:rsid w:val="00D333E1"/>
    <w:rsid w:val="00D35579"/>
    <w:rsid w:val="00D36990"/>
    <w:rsid w:val="00D4022B"/>
    <w:rsid w:val="00D40503"/>
    <w:rsid w:val="00D413ED"/>
    <w:rsid w:val="00D419D1"/>
    <w:rsid w:val="00D441D1"/>
    <w:rsid w:val="00D44CFE"/>
    <w:rsid w:val="00D4587F"/>
    <w:rsid w:val="00D47DEB"/>
    <w:rsid w:val="00D5224D"/>
    <w:rsid w:val="00D52950"/>
    <w:rsid w:val="00D53399"/>
    <w:rsid w:val="00D533BE"/>
    <w:rsid w:val="00D533E3"/>
    <w:rsid w:val="00D5434C"/>
    <w:rsid w:val="00D5529A"/>
    <w:rsid w:val="00D557A2"/>
    <w:rsid w:val="00D56D68"/>
    <w:rsid w:val="00D6072F"/>
    <w:rsid w:val="00D61917"/>
    <w:rsid w:val="00D634BA"/>
    <w:rsid w:val="00D654D5"/>
    <w:rsid w:val="00D70F5C"/>
    <w:rsid w:val="00D73598"/>
    <w:rsid w:val="00D7462B"/>
    <w:rsid w:val="00D74ABE"/>
    <w:rsid w:val="00D800ED"/>
    <w:rsid w:val="00D806E9"/>
    <w:rsid w:val="00D80E9E"/>
    <w:rsid w:val="00D846C6"/>
    <w:rsid w:val="00D856BB"/>
    <w:rsid w:val="00D85D0A"/>
    <w:rsid w:val="00D86E25"/>
    <w:rsid w:val="00D87777"/>
    <w:rsid w:val="00D87C11"/>
    <w:rsid w:val="00D87EBD"/>
    <w:rsid w:val="00D87ED7"/>
    <w:rsid w:val="00D91D81"/>
    <w:rsid w:val="00DA0393"/>
    <w:rsid w:val="00DA1A9F"/>
    <w:rsid w:val="00DA3058"/>
    <w:rsid w:val="00DA5CBF"/>
    <w:rsid w:val="00DA7A4F"/>
    <w:rsid w:val="00DB013C"/>
    <w:rsid w:val="00DB0492"/>
    <w:rsid w:val="00DB0747"/>
    <w:rsid w:val="00DB0E41"/>
    <w:rsid w:val="00DB1D4D"/>
    <w:rsid w:val="00DB323B"/>
    <w:rsid w:val="00DB38FF"/>
    <w:rsid w:val="00DB41C9"/>
    <w:rsid w:val="00DB4D50"/>
    <w:rsid w:val="00DC2DA5"/>
    <w:rsid w:val="00DC41FE"/>
    <w:rsid w:val="00DC4743"/>
    <w:rsid w:val="00DC7C92"/>
    <w:rsid w:val="00DD0A8B"/>
    <w:rsid w:val="00DD1FF7"/>
    <w:rsid w:val="00DD3E38"/>
    <w:rsid w:val="00DD3F24"/>
    <w:rsid w:val="00DE01DE"/>
    <w:rsid w:val="00DE28DC"/>
    <w:rsid w:val="00DE381D"/>
    <w:rsid w:val="00DE442C"/>
    <w:rsid w:val="00DE5969"/>
    <w:rsid w:val="00DE630A"/>
    <w:rsid w:val="00DF06B1"/>
    <w:rsid w:val="00DF0B49"/>
    <w:rsid w:val="00DF1B05"/>
    <w:rsid w:val="00DF35E8"/>
    <w:rsid w:val="00DF7353"/>
    <w:rsid w:val="00E00334"/>
    <w:rsid w:val="00E00596"/>
    <w:rsid w:val="00E016AC"/>
    <w:rsid w:val="00E01858"/>
    <w:rsid w:val="00E0223C"/>
    <w:rsid w:val="00E03198"/>
    <w:rsid w:val="00E03FE8"/>
    <w:rsid w:val="00E06BDD"/>
    <w:rsid w:val="00E0788D"/>
    <w:rsid w:val="00E10382"/>
    <w:rsid w:val="00E1048B"/>
    <w:rsid w:val="00E10D45"/>
    <w:rsid w:val="00E128B1"/>
    <w:rsid w:val="00E1304B"/>
    <w:rsid w:val="00E131C6"/>
    <w:rsid w:val="00E14B41"/>
    <w:rsid w:val="00E1590E"/>
    <w:rsid w:val="00E16FE7"/>
    <w:rsid w:val="00E17289"/>
    <w:rsid w:val="00E17ECF"/>
    <w:rsid w:val="00E204CE"/>
    <w:rsid w:val="00E2069B"/>
    <w:rsid w:val="00E207EF"/>
    <w:rsid w:val="00E23C05"/>
    <w:rsid w:val="00E25AA3"/>
    <w:rsid w:val="00E26D83"/>
    <w:rsid w:val="00E26E5C"/>
    <w:rsid w:val="00E27106"/>
    <w:rsid w:val="00E27BFC"/>
    <w:rsid w:val="00E27E69"/>
    <w:rsid w:val="00E30E94"/>
    <w:rsid w:val="00E3137A"/>
    <w:rsid w:val="00E35736"/>
    <w:rsid w:val="00E37571"/>
    <w:rsid w:val="00E4068C"/>
    <w:rsid w:val="00E41613"/>
    <w:rsid w:val="00E41F5F"/>
    <w:rsid w:val="00E424D4"/>
    <w:rsid w:val="00E44168"/>
    <w:rsid w:val="00E46CE1"/>
    <w:rsid w:val="00E51E09"/>
    <w:rsid w:val="00E53E65"/>
    <w:rsid w:val="00E54A38"/>
    <w:rsid w:val="00E54AA0"/>
    <w:rsid w:val="00E60A1C"/>
    <w:rsid w:val="00E61E2A"/>
    <w:rsid w:val="00E621E5"/>
    <w:rsid w:val="00E62550"/>
    <w:rsid w:val="00E63D54"/>
    <w:rsid w:val="00E651C0"/>
    <w:rsid w:val="00E65DFC"/>
    <w:rsid w:val="00E67ADD"/>
    <w:rsid w:val="00E67D21"/>
    <w:rsid w:val="00E7048F"/>
    <w:rsid w:val="00E7061B"/>
    <w:rsid w:val="00E7078A"/>
    <w:rsid w:val="00E70C7E"/>
    <w:rsid w:val="00E73D49"/>
    <w:rsid w:val="00E745C2"/>
    <w:rsid w:val="00E75913"/>
    <w:rsid w:val="00E75A9B"/>
    <w:rsid w:val="00E8143D"/>
    <w:rsid w:val="00E819EA"/>
    <w:rsid w:val="00E82AAF"/>
    <w:rsid w:val="00E87A78"/>
    <w:rsid w:val="00E92C14"/>
    <w:rsid w:val="00EA3690"/>
    <w:rsid w:val="00EA42A1"/>
    <w:rsid w:val="00EA46E8"/>
    <w:rsid w:val="00EA4A61"/>
    <w:rsid w:val="00EA5904"/>
    <w:rsid w:val="00EA6ABB"/>
    <w:rsid w:val="00EA78F2"/>
    <w:rsid w:val="00EB03A6"/>
    <w:rsid w:val="00EB101E"/>
    <w:rsid w:val="00EB3395"/>
    <w:rsid w:val="00EB3AFE"/>
    <w:rsid w:val="00EB4C41"/>
    <w:rsid w:val="00EB7CAD"/>
    <w:rsid w:val="00EC05FD"/>
    <w:rsid w:val="00EC10A2"/>
    <w:rsid w:val="00EC1272"/>
    <w:rsid w:val="00EC1335"/>
    <w:rsid w:val="00EC2410"/>
    <w:rsid w:val="00EC2AAA"/>
    <w:rsid w:val="00EC3372"/>
    <w:rsid w:val="00EC3775"/>
    <w:rsid w:val="00EC393C"/>
    <w:rsid w:val="00EC628F"/>
    <w:rsid w:val="00EC7AD4"/>
    <w:rsid w:val="00ED066C"/>
    <w:rsid w:val="00ED0F2D"/>
    <w:rsid w:val="00ED1337"/>
    <w:rsid w:val="00ED1715"/>
    <w:rsid w:val="00ED3509"/>
    <w:rsid w:val="00ED4382"/>
    <w:rsid w:val="00ED4A0D"/>
    <w:rsid w:val="00ED4C0B"/>
    <w:rsid w:val="00ED6503"/>
    <w:rsid w:val="00ED6F00"/>
    <w:rsid w:val="00ED7D7C"/>
    <w:rsid w:val="00EE4197"/>
    <w:rsid w:val="00EE47BC"/>
    <w:rsid w:val="00EE5709"/>
    <w:rsid w:val="00EE696C"/>
    <w:rsid w:val="00EE6B8F"/>
    <w:rsid w:val="00EE7F4B"/>
    <w:rsid w:val="00EF028E"/>
    <w:rsid w:val="00EF0B84"/>
    <w:rsid w:val="00EF16F9"/>
    <w:rsid w:val="00EF26B5"/>
    <w:rsid w:val="00EF2794"/>
    <w:rsid w:val="00EF4C35"/>
    <w:rsid w:val="00F0391A"/>
    <w:rsid w:val="00F03E99"/>
    <w:rsid w:val="00F04257"/>
    <w:rsid w:val="00F05C9E"/>
    <w:rsid w:val="00F06F7F"/>
    <w:rsid w:val="00F1031D"/>
    <w:rsid w:val="00F13634"/>
    <w:rsid w:val="00F139AC"/>
    <w:rsid w:val="00F13A5A"/>
    <w:rsid w:val="00F13AF2"/>
    <w:rsid w:val="00F15D9D"/>
    <w:rsid w:val="00F15FA4"/>
    <w:rsid w:val="00F174A9"/>
    <w:rsid w:val="00F21161"/>
    <w:rsid w:val="00F2342A"/>
    <w:rsid w:val="00F24C32"/>
    <w:rsid w:val="00F25AD9"/>
    <w:rsid w:val="00F267DB"/>
    <w:rsid w:val="00F31D4C"/>
    <w:rsid w:val="00F322B1"/>
    <w:rsid w:val="00F34EBC"/>
    <w:rsid w:val="00F358BD"/>
    <w:rsid w:val="00F3593F"/>
    <w:rsid w:val="00F35D4C"/>
    <w:rsid w:val="00F403A6"/>
    <w:rsid w:val="00F40767"/>
    <w:rsid w:val="00F41050"/>
    <w:rsid w:val="00F428C0"/>
    <w:rsid w:val="00F43E6C"/>
    <w:rsid w:val="00F442AE"/>
    <w:rsid w:val="00F460CB"/>
    <w:rsid w:val="00F4745B"/>
    <w:rsid w:val="00F47542"/>
    <w:rsid w:val="00F51272"/>
    <w:rsid w:val="00F55B9F"/>
    <w:rsid w:val="00F571BC"/>
    <w:rsid w:val="00F57A87"/>
    <w:rsid w:val="00F65596"/>
    <w:rsid w:val="00F65EAD"/>
    <w:rsid w:val="00F6709F"/>
    <w:rsid w:val="00F67329"/>
    <w:rsid w:val="00F76FB2"/>
    <w:rsid w:val="00F77900"/>
    <w:rsid w:val="00F805CC"/>
    <w:rsid w:val="00F83BF9"/>
    <w:rsid w:val="00F85144"/>
    <w:rsid w:val="00F87EDF"/>
    <w:rsid w:val="00F90B15"/>
    <w:rsid w:val="00F91C50"/>
    <w:rsid w:val="00F97704"/>
    <w:rsid w:val="00F97A2F"/>
    <w:rsid w:val="00FA0FFC"/>
    <w:rsid w:val="00FA166B"/>
    <w:rsid w:val="00FA1810"/>
    <w:rsid w:val="00FA34C4"/>
    <w:rsid w:val="00FA367D"/>
    <w:rsid w:val="00FB06D6"/>
    <w:rsid w:val="00FB13A0"/>
    <w:rsid w:val="00FB167C"/>
    <w:rsid w:val="00FB1DB2"/>
    <w:rsid w:val="00FB20F6"/>
    <w:rsid w:val="00FB358F"/>
    <w:rsid w:val="00FB78D7"/>
    <w:rsid w:val="00FC2024"/>
    <w:rsid w:val="00FC2E63"/>
    <w:rsid w:val="00FC3B15"/>
    <w:rsid w:val="00FC509D"/>
    <w:rsid w:val="00FD0A17"/>
    <w:rsid w:val="00FD2503"/>
    <w:rsid w:val="00FD26C5"/>
    <w:rsid w:val="00FD26C8"/>
    <w:rsid w:val="00FD29CE"/>
    <w:rsid w:val="00FD34AC"/>
    <w:rsid w:val="00FD53AE"/>
    <w:rsid w:val="00FD6F4B"/>
    <w:rsid w:val="00FD7229"/>
    <w:rsid w:val="00FD73A7"/>
    <w:rsid w:val="00FD7A31"/>
    <w:rsid w:val="00FE056A"/>
    <w:rsid w:val="00FE0E68"/>
    <w:rsid w:val="00FE2A70"/>
    <w:rsid w:val="00FE2CC1"/>
    <w:rsid w:val="00FE45B9"/>
    <w:rsid w:val="00FE5CCF"/>
    <w:rsid w:val="00FE6E50"/>
    <w:rsid w:val="00FE78E1"/>
    <w:rsid w:val="00FE7CDA"/>
    <w:rsid w:val="00FE7D9B"/>
    <w:rsid w:val="00FF0C9E"/>
    <w:rsid w:val="00FF1340"/>
    <w:rsid w:val="00FF24D6"/>
    <w:rsid w:val="00FF4699"/>
    <w:rsid w:val="00FF5064"/>
    <w:rsid w:val="00FF6D03"/>
    <w:rsid w:val="00FF70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5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qFormat="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3DCD"/>
    <w:pPr>
      <w:spacing w:after="120"/>
      <w:ind w:left="567"/>
      <w:jc w:val="both"/>
    </w:pPr>
    <w:rPr>
      <w:rFonts w:ascii="Times New Roman" w:hAnsi="Times New Roman"/>
      <w:sz w:val="24"/>
    </w:rPr>
  </w:style>
  <w:style w:type="paragraph" w:styleId="Nadpis1">
    <w:name w:val="heading 1"/>
    <w:basedOn w:val="Normln"/>
    <w:next w:val="Normln"/>
    <w:link w:val="Nadpis1Char"/>
    <w:uiPriority w:val="9"/>
    <w:pPr>
      <w:keepNext/>
      <w:spacing w:before="240" w:after="60"/>
      <w:outlineLvl w:val="0"/>
    </w:pPr>
    <w:rPr>
      <w:rFonts w:ascii="Wide Latin" w:hAnsi="Wide Latin"/>
      <w:b/>
      <w:kern w:val="28"/>
      <w:sz w:val="28"/>
    </w:rPr>
  </w:style>
  <w:style w:type="paragraph" w:styleId="Nadpis2">
    <w:name w:val="heading 2"/>
    <w:basedOn w:val="Normln"/>
    <w:next w:val="Normln"/>
    <w:link w:val="Nadpis2Char"/>
    <w:uiPriority w:val="9"/>
    <w:pPr>
      <w:keepNext/>
      <w:spacing w:before="240" w:after="60"/>
      <w:outlineLvl w:val="1"/>
    </w:pPr>
    <w:rPr>
      <w:rFonts w:ascii="Wide Latin" w:hAnsi="Wide Latin"/>
      <w:b/>
      <w:i/>
    </w:rPr>
  </w:style>
  <w:style w:type="paragraph" w:styleId="Nadpis3">
    <w:name w:val="heading 3"/>
    <w:basedOn w:val="Normln"/>
    <w:next w:val="Normln"/>
    <w:pPr>
      <w:keepNext/>
      <w:outlineLvl w:val="2"/>
    </w:pPr>
  </w:style>
  <w:style w:type="paragraph" w:styleId="Nadpis4">
    <w:name w:val="heading 4"/>
    <w:basedOn w:val="Normln"/>
    <w:next w:val="Normln"/>
    <w:link w:val="Nadpis4Char"/>
    <w:pPr>
      <w:keepNext/>
      <w:jc w:val="center"/>
      <w:outlineLvl w:val="3"/>
    </w:pPr>
    <w:rPr>
      <w:b/>
      <w:sz w:val="28"/>
    </w:rPr>
  </w:style>
  <w:style w:type="paragraph" w:styleId="Nadpis5">
    <w:name w:val="heading 5"/>
    <w:basedOn w:val="Normln"/>
    <w:next w:val="Normln"/>
    <w:pPr>
      <w:keepNext/>
      <w:outlineLvl w:val="4"/>
    </w:pPr>
  </w:style>
  <w:style w:type="paragraph" w:styleId="Nadpis6">
    <w:name w:val="heading 6"/>
    <w:basedOn w:val="Normln"/>
    <w:next w:val="Normln"/>
    <w:pPr>
      <w:keepNext/>
      <w:spacing w:line="360" w:lineRule="auto"/>
      <w:ind w:left="1416" w:firstLine="708"/>
      <w:outlineLvl w:val="5"/>
    </w:pPr>
  </w:style>
  <w:style w:type="paragraph" w:styleId="Nadpis7">
    <w:name w:val="heading 7"/>
    <w:basedOn w:val="Normln"/>
    <w:next w:val="Normln"/>
    <w:pPr>
      <w:keepNext/>
      <w:outlineLvl w:val="6"/>
    </w:pPr>
    <w:rPr>
      <w:b/>
    </w:rPr>
  </w:style>
  <w:style w:type="paragraph" w:styleId="Nadpis8">
    <w:name w:val="heading 8"/>
    <w:basedOn w:val="Normln"/>
    <w:next w:val="Normln"/>
    <w:pPr>
      <w:keepNext/>
      <w:numPr>
        <w:numId w:val="1"/>
      </w:numPr>
      <w:ind w:left="426" w:hanging="426"/>
      <w:outlineLvl w:val="7"/>
    </w:pPr>
  </w:style>
  <w:style w:type="paragraph" w:styleId="Nadpis9">
    <w:name w:val="heading 9"/>
    <w:basedOn w:val="Normln"/>
    <w:next w:val="Normln"/>
    <w:pPr>
      <w:keepNext/>
      <w:jc w:val="center"/>
      <w:outlineLvl w:val="8"/>
    </w:pPr>
    <w:rPr>
      <w:sz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iPriority w:val="99"/>
    <w:pPr>
      <w:spacing w:line="360" w:lineRule="auto"/>
    </w:pPr>
    <w:rPr>
      <w:rFonts w:eastAsia="Times New Roman"/>
      <w:b/>
      <w:i/>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
    <w:name w:val="Body Text"/>
    <w:aliases w:val=" Char Char Char Char Char Char Char Char Char Char Char, Char Char Char Char Char Char Char Char Char Char Char Char,Char Char Char Char Char Char Char Char Char Char Char,Char Char Char Char Char Char Char Char Char Char Char Char"/>
    <w:basedOn w:val="Normln"/>
    <w:link w:val="ZkladntextChar"/>
    <w:rPr>
      <w:rFonts w:eastAsia="Times New Roman"/>
    </w:rPr>
  </w:style>
  <w:style w:type="paragraph" w:styleId="Nzev">
    <w:name w:val="Title"/>
    <w:basedOn w:val="Normln"/>
    <w:link w:val="NzevChar"/>
    <w:pPr>
      <w:spacing w:line="360" w:lineRule="auto"/>
      <w:jc w:val="center"/>
    </w:pPr>
    <w:rPr>
      <w:rFonts w:eastAsia="Times New Roman"/>
      <w:b/>
      <w:sz w:val="36"/>
    </w:rPr>
  </w:style>
  <w:style w:type="paragraph" w:styleId="Zkladntextodsazen">
    <w:name w:val="Body Text Indent"/>
    <w:aliases w:val="i"/>
    <w:basedOn w:val="Normln"/>
    <w:link w:val="ZkladntextodsazenChar"/>
    <w:pPr>
      <w:ind w:left="426"/>
    </w:pPr>
  </w:style>
  <w:style w:type="paragraph" w:styleId="Zkladntext2">
    <w:name w:val="Body Text 2"/>
    <w:basedOn w:val="Normln"/>
    <w:link w:val="Zkladntext2Char"/>
    <w:uiPriority w:val="99"/>
    <w:rPr>
      <w:b/>
    </w:rPr>
  </w:style>
  <w:style w:type="paragraph" w:styleId="Zkladntextodsazen2">
    <w:name w:val="Body Text Indent 2"/>
    <w:aliases w:val="MujText1"/>
    <w:basedOn w:val="Normln"/>
    <w:link w:val="Zkladntextodsazen2Char"/>
    <w:uiPriority w:val="99"/>
    <w:qFormat/>
    <w:rsid w:val="004658BF"/>
    <w:pPr>
      <w:numPr>
        <w:ilvl w:val="1"/>
        <w:numId w:val="3"/>
      </w:numPr>
    </w:pPr>
  </w:style>
  <w:style w:type="paragraph" w:customStyle="1" w:styleId="Adresa">
    <w:name w:val="Adresa"/>
    <w:basedOn w:val="Zkladntext"/>
    <w:pPr>
      <w:keepLines/>
      <w:jc w:val="left"/>
    </w:pPr>
  </w:style>
  <w:style w:type="paragraph" w:styleId="Prosttext">
    <w:name w:val="Plain Text"/>
    <w:basedOn w:val="Normln"/>
    <w:rPr>
      <w:rFonts w:ascii="Comic Sans MS" w:eastAsia="Times New Roman" w:hAnsi="Comic Sans MS"/>
    </w:rPr>
  </w:style>
  <w:style w:type="character" w:styleId="Odkaznakoment">
    <w:name w:val="annotation reference"/>
    <w:rPr>
      <w:sz w:val="16"/>
    </w:rPr>
  </w:style>
  <w:style w:type="paragraph" w:styleId="Textkomente">
    <w:name w:val="annotation text"/>
    <w:basedOn w:val="Normln"/>
    <w:link w:val="TextkomenteChar"/>
  </w:style>
  <w:style w:type="paragraph" w:styleId="Podnadpis">
    <w:name w:val="Subtitle"/>
    <w:basedOn w:val="Normln"/>
    <w:pPr>
      <w:jc w:val="center"/>
    </w:pPr>
    <w:rPr>
      <w:rFonts w:eastAsia="Times New Roman"/>
      <w:b/>
    </w:rPr>
  </w:style>
  <w:style w:type="paragraph" w:styleId="Textvbloku">
    <w:name w:val="Block Text"/>
    <w:basedOn w:val="Normln"/>
    <w:pPr>
      <w:tabs>
        <w:tab w:val="left" w:pos="426"/>
      </w:tabs>
      <w:ind w:left="426" w:right="-1"/>
    </w:pPr>
  </w:style>
  <w:style w:type="paragraph" w:styleId="Zkladntextodsazen3">
    <w:name w:val="Body Text Indent 3"/>
    <w:basedOn w:val="Normln"/>
    <w:link w:val="Zkladntextodsazen3Char"/>
    <w:uiPriority w:val="99"/>
    <w:pPr>
      <w:ind w:firstLine="284"/>
    </w:pPr>
  </w:style>
  <w:style w:type="character" w:customStyle="1" w:styleId="platne1">
    <w:name w:val="platne1"/>
    <w:basedOn w:val="Standardnpsmoodstavce"/>
    <w:rsid w:val="000D2D29"/>
  </w:style>
  <w:style w:type="character" w:customStyle="1" w:styleId="ZkladntextChar">
    <w:name w:val="Základní text Char"/>
    <w:aliases w:val=" Char Char Char Char Char Char Char Char Char Char Char Char1, Char Char Char Char Char Char Char Char Char Char Char Char Char,Char Char Char Char Char Char Char Char Char Char Char Char2"/>
    <w:link w:val="Zkladntext"/>
    <w:rsid w:val="00812B45"/>
    <w:rPr>
      <w:sz w:val="24"/>
      <w:lang w:val="cs-CZ" w:eastAsia="cs-CZ" w:bidi="ar-SA"/>
    </w:rPr>
  </w:style>
  <w:style w:type="character" w:customStyle="1" w:styleId="CharCharCharCharCharCharCharCharCharCharCharCharChar">
    <w:name w:val="Char Char Char Char Char Char Char Char Char Char Char Char Char"/>
    <w:rsid w:val="008443AD"/>
    <w:rPr>
      <w:sz w:val="24"/>
      <w:lang w:val="cs-CZ" w:eastAsia="cs-CZ" w:bidi="ar-SA"/>
    </w:rPr>
  </w:style>
  <w:style w:type="character" w:customStyle="1" w:styleId="nadpusn">
    <w:name w:val="nadpusn"/>
    <w:rsid w:val="005D1B8B"/>
    <w:rPr>
      <w:rFonts w:cs="Times New Roman"/>
    </w:rPr>
  </w:style>
  <w:style w:type="character" w:styleId="Hypertextovodkaz">
    <w:name w:val="Hyperlink"/>
    <w:rsid w:val="005D1B8B"/>
    <w:rPr>
      <w:rFonts w:cs="Times New Roman"/>
      <w:color w:val="0000FF"/>
      <w:u w:val="single"/>
    </w:rPr>
  </w:style>
  <w:style w:type="paragraph" w:styleId="Textbubliny">
    <w:name w:val="Balloon Text"/>
    <w:basedOn w:val="Normln"/>
    <w:link w:val="TextbublinyChar"/>
    <w:uiPriority w:val="99"/>
    <w:semiHidden/>
    <w:rsid w:val="005D1B8B"/>
    <w:rPr>
      <w:rFonts w:ascii="Tahoma" w:hAnsi="Tahoma" w:cs="Tahoma"/>
      <w:sz w:val="16"/>
      <w:szCs w:val="16"/>
    </w:rPr>
  </w:style>
  <w:style w:type="character" w:customStyle="1" w:styleId="CharCharCharCharCharCharCharCharCharCharCharChar1">
    <w:name w:val="Char Char Char Char Char Char Char Char Char Char Char Char1"/>
    <w:aliases w:val=" Char Char Char Char Char Char Char Char Char Char Char Char Char Char1"/>
    <w:rsid w:val="007657BB"/>
    <w:rPr>
      <w:sz w:val="24"/>
      <w:lang w:val="cs-CZ" w:eastAsia="cs-CZ" w:bidi="ar-SA"/>
    </w:rPr>
  </w:style>
  <w:style w:type="paragraph" w:styleId="Textpoznpodarou">
    <w:name w:val="footnote text"/>
    <w:basedOn w:val="Normln"/>
    <w:link w:val="TextpoznpodarouChar"/>
    <w:rsid w:val="007657BB"/>
    <w:pPr>
      <w:spacing w:after="240"/>
    </w:pPr>
    <w:rPr>
      <w:rFonts w:eastAsia="Times New Roman"/>
      <w:lang w:val="en-GB"/>
    </w:rPr>
  </w:style>
  <w:style w:type="character" w:customStyle="1" w:styleId="TextpoznpodarouChar">
    <w:name w:val="Text pozn. pod čarou Char"/>
    <w:link w:val="Textpoznpodarou"/>
    <w:rsid w:val="007657BB"/>
    <w:rPr>
      <w:rFonts w:ascii="Arial" w:hAnsi="Arial"/>
      <w:lang w:val="en-GB" w:eastAsia="cs-CZ" w:bidi="ar-SA"/>
    </w:rPr>
  </w:style>
  <w:style w:type="character" w:customStyle="1" w:styleId="ZkladntextodsazenChar">
    <w:name w:val="Základní text odsazený Char"/>
    <w:aliases w:val="i Char"/>
    <w:link w:val="Zkladntextodsazen"/>
    <w:rsid w:val="00610995"/>
    <w:rPr>
      <w:rFonts w:eastAsia="Arial"/>
      <w:sz w:val="24"/>
      <w:lang w:val="cs-CZ" w:eastAsia="cs-CZ" w:bidi="ar-SA"/>
    </w:rPr>
  </w:style>
  <w:style w:type="paragraph" w:styleId="Normlnweb">
    <w:name w:val="Normal (Web)"/>
    <w:basedOn w:val="Normln"/>
    <w:rsid w:val="00D87777"/>
    <w:pPr>
      <w:spacing w:before="100" w:beforeAutospacing="1" w:after="100" w:afterAutospacing="1"/>
    </w:pPr>
    <w:rPr>
      <w:rFonts w:eastAsia="Times New Roman"/>
      <w:szCs w:val="24"/>
    </w:rPr>
  </w:style>
  <w:style w:type="character" w:customStyle="1" w:styleId="nadpusn1">
    <w:name w:val="nadpusn1"/>
    <w:rsid w:val="00D87777"/>
    <w:rPr>
      <w:b/>
      <w:bCs/>
      <w:sz w:val="29"/>
      <w:szCs w:val="29"/>
    </w:rPr>
  </w:style>
  <w:style w:type="character" w:styleId="Zdraznn">
    <w:name w:val="Emphasis"/>
    <w:rsid w:val="00D87777"/>
    <w:rPr>
      <w:i/>
      <w:iCs/>
    </w:rPr>
  </w:style>
  <w:style w:type="character" w:customStyle="1" w:styleId="CharChar1">
    <w:name w:val="Char Char1"/>
    <w:rsid w:val="00CF717C"/>
    <w:rPr>
      <w:sz w:val="24"/>
      <w:lang w:val="cs-CZ" w:eastAsia="cs-CZ" w:bidi="ar-SA"/>
    </w:rPr>
  </w:style>
  <w:style w:type="paragraph" w:styleId="Odstavecseseznamem">
    <w:name w:val="List Paragraph"/>
    <w:basedOn w:val="Normln"/>
    <w:uiPriority w:val="34"/>
    <w:qFormat/>
    <w:rsid w:val="00CF717C"/>
    <w:pPr>
      <w:ind w:left="708"/>
    </w:pPr>
    <w:rPr>
      <w:rFonts w:eastAsia="Times New Roman"/>
    </w:rPr>
  </w:style>
  <w:style w:type="paragraph" w:customStyle="1" w:styleId="adresa0">
    <w:name w:val="adresa"/>
    <w:basedOn w:val="Normln"/>
    <w:rsid w:val="005B72E4"/>
    <w:pPr>
      <w:spacing w:before="100" w:beforeAutospacing="1" w:after="100" w:afterAutospacing="1"/>
    </w:pPr>
    <w:rPr>
      <w:rFonts w:eastAsia="Times New Roman"/>
      <w:szCs w:val="24"/>
    </w:rPr>
  </w:style>
  <w:style w:type="character" w:customStyle="1" w:styleId="Zkladntext3Char">
    <w:name w:val="Základní text 3 Char"/>
    <w:link w:val="Zkladntext3"/>
    <w:rsid w:val="0020305A"/>
    <w:rPr>
      <w:rFonts w:ascii="Times New Roman" w:eastAsia="Times New Roman" w:hAnsi="Times New Roman"/>
      <w:b/>
      <w:i/>
      <w:sz w:val="28"/>
    </w:rPr>
  </w:style>
  <w:style w:type="character" w:customStyle="1" w:styleId="Nadpis4Char">
    <w:name w:val="Nadpis 4 Char"/>
    <w:link w:val="Nadpis4"/>
    <w:rsid w:val="00C577B1"/>
    <w:rPr>
      <w:rFonts w:ascii="Times New Roman" w:hAnsi="Times New Roman"/>
      <w:b/>
      <w:sz w:val="28"/>
    </w:rPr>
  </w:style>
  <w:style w:type="character" w:customStyle="1" w:styleId="ZhlavChar">
    <w:name w:val="Záhlaví Char"/>
    <w:basedOn w:val="Standardnpsmoodstavce"/>
    <w:link w:val="Zhlav"/>
    <w:uiPriority w:val="99"/>
    <w:rsid w:val="00C577B1"/>
  </w:style>
  <w:style w:type="character" w:customStyle="1" w:styleId="Zkladntext2Char">
    <w:name w:val="Základní text 2 Char"/>
    <w:link w:val="Zkladntext2"/>
    <w:uiPriority w:val="99"/>
    <w:rsid w:val="00C577B1"/>
    <w:rPr>
      <w:rFonts w:ascii="Times New Roman" w:hAnsi="Times New Roman"/>
      <w:b/>
      <w:sz w:val="24"/>
    </w:rPr>
  </w:style>
  <w:style w:type="paragraph" w:styleId="Bezmezer">
    <w:name w:val="No Spacing"/>
    <w:basedOn w:val="Normln"/>
    <w:uiPriority w:val="1"/>
    <w:rsid w:val="00C577B1"/>
    <w:rPr>
      <w:rFonts w:ascii="Calibri" w:eastAsia="Calibri" w:hAnsi="Calibri" w:cs="Calibri"/>
      <w:sz w:val="22"/>
      <w:szCs w:val="22"/>
      <w:lang w:eastAsia="en-US"/>
    </w:rPr>
  </w:style>
  <w:style w:type="paragraph" w:styleId="Zkladntext-prvnodsazen">
    <w:name w:val="Body Text First Indent"/>
    <w:basedOn w:val="Zkladntext"/>
    <w:link w:val="Zkladntext-prvnodsazenChar"/>
    <w:rsid w:val="00C44712"/>
    <w:pPr>
      <w:ind w:firstLine="360"/>
      <w:jc w:val="left"/>
    </w:pPr>
    <w:rPr>
      <w:rFonts w:ascii="Arial" w:eastAsia="Arial" w:hAnsi="Arial"/>
      <w:sz w:val="20"/>
    </w:rPr>
  </w:style>
  <w:style w:type="character" w:customStyle="1" w:styleId="Zkladntext-prvnodsazenChar">
    <w:name w:val="Základní text - první odsazený Char"/>
    <w:link w:val="Zkladntext-prvnodsazen"/>
    <w:rsid w:val="00C44712"/>
    <w:rPr>
      <w:sz w:val="24"/>
      <w:lang w:val="cs-CZ" w:eastAsia="cs-CZ" w:bidi="ar-SA"/>
    </w:rPr>
  </w:style>
  <w:style w:type="paragraph" w:styleId="Zkladntext-prvnodsazen2">
    <w:name w:val="Body Text First Indent 2"/>
    <w:basedOn w:val="Zkladntextodsazen"/>
    <w:link w:val="Zkladntext-prvnodsazen2Char"/>
    <w:rsid w:val="00C44712"/>
    <w:pPr>
      <w:ind w:left="360" w:firstLine="360"/>
    </w:pPr>
    <w:rPr>
      <w:rFonts w:ascii="Arial" w:hAnsi="Arial"/>
      <w:sz w:val="20"/>
    </w:rPr>
  </w:style>
  <w:style w:type="character" w:customStyle="1" w:styleId="Zkladntext-prvnodsazen2Char">
    <w:name w:val="Základní text - první odsazený 2 Char"/>
    <w:link w:val="Zkladntext-prvnodsazen2"/>
    <w:rsid w:val="00C44712"/>
    <w:rPr>
      <w:rFonts w:eastAsia="Arial"/>
      <w:sz w:val="24"/>
      <w:lang w:val="cs-CZ" w:eastAsia="cs-CZ" w:bidi="ar-SA"/>
    </w:rPr>
  </w:style>
  <w:style w:type="paragraph" w:customStyle="1" w:styleId="Odstavecseseznamem1">
    <w:name w:val="Odstavec se seznamem1"/>
    <w:basedOn w:val="Normln"/>
    <w:rsid w:val="00C44712"/>
    <w:pPr>
      <w:ind w:left="720"/>
      <w:contextualSpacing/>
    </w:pPr>
    <w:rPr>
      <w:rFonts w:eastAsia="Calibri"/>
      <w:szCs w:val="24"/>
    </w:rPr>
  </w:style>
  <w:style w:type="paragraph" w:styleId="Seznam">
    <w:name w:val="List"/>
    <w:basedOn w:val="Normln"/>
    <w:rsid w:val="00C44712"/>
    <w:pPr>
      <w:ind w:left="283" w:hanging="283"/>
      <w:contextualSpacing/>
    </w:pPr>
    <w:rPr>
      <w:rFonts w:eastAsia="Calibri"/>
      <w:szCs w:val="24"/>
    </w:rPr>
  </w:style>
  <w:style w:type="paragraph" w:styleId="Seznam2">
    <w:name w:val="List 2"/>
    <w:basedOn w:val="Normln"/>
    <w:rsid w:val="00C44712"/>
    <w:pPr>
      <w:ind w:left="566" w:hanging="283"/>
      <w:contextualSpacing/>
    </w:pPr>
    <w:rPr>
      <w:rFonts w:eastAsia="Calibri"/>
      <w:szCs w:val="24"/>
    </w:rPr>
  </w:style>
  <w:style w:type="paragraph" w:styleId="Seznamsodrkami2">
    <w:name w:val="List Bullet 2"/>
    <w:basedOn w:val="Normln"/>
    <w:rsid w:val="00C44712"/>
    <w:pPr>
      <w:numPr>
        <w:numId w:val="2"/>
      </w:numPr>
      <w:contextualSpacing/>
    </w:pPr>
    <w:rPr>
      <w:rFonts w:eastAsia="Calibri"/>
      <w:szCs w:val="24"/>
    </w:rPr>
  </w:style>
  <w:style w:type="character" w:customStyle="1" w:styleId="Nadpis1Char">
    <w:name w:val="Nadpis 1 Char"/>
    <w:link w:val="Nadpis1"/>
    <w:uiPriority w:val="9"/>
    <w:rsid w:val="00F3593F"/>
    <w:rPr>
      <w:rFonts w:ascii="Wide Latin" w:hAnsi="Wide Latin"/>
      <w:b/>
      <w:kern w:val="28"/>
      <w:sz w:val="28"/>
    </w:rPr>
  </w:style>
  <w:style w:type="character" w:customStyle="1" w:styleId="Zkladntextodsazen2Char">
    <w:name w:val="Základní text odsazený 2 Char"/>
    <w:aliases w:val="MujText1 Char"/>
    <w:link w:val="Zkladntextodsazen2"/>
    <w:uiPriority w:val="99"/>
    <w:rsid w:val="004658BF"/>
    <w:rPr>
      <w:rFonts w:ascii="Times New Roman" w:hAnsi="Times New Roman"/>
      <w:sz w:val="24"/>
    </w:rPr>
  </w:style>
  <w:style w:type="character" w:customStyle="1" w:styleId="Zkladntextodsazen3Char">
    <w:name w:val="Základní text odsazený 3 Char"/>
    <w:link w:val="Zkladntextodsazen3"/>
    <w:uiPriority w:val="99"/>
    <w:rsid w:val="00F3593F"/>
    <w:rPr>
      <w:rFonts w:ascii="Times New Roman" w:hAnsi="Times New Roman"/>
      <w:sz w:val="24"/>
    </w:rPr>
  </w:style>
  <w:style w:type="character" w:customStyle="1" w:styleId="TextbublinyChar">
    <w:name w:val="Text bubliny Char"/>
    <w:link w:val="Textbubliny"/>
    <w:uiPriority w:val="99"/>
    <w:semiHidden/>
    <w:rsid w:val="00F3593F"/>
    <w:rPr>
      <w:rFonts w:ascii="Tahoma" w:hAnsi="Tahoma" w:cs="Tahoma"/>
      <w:sz w:val="16"/>
      <w:szCs w:val="16"/>
    </w:rPr>
  </w:style>
  <w:style w:type="character" w:customStyle="1" w:styleId="NzevChar">
    <w:name w:val="Název Char"/>
    <w:link w:val="Nzev"/>
    <w:rsid w:val="00F3593F"/>
    <w:rPr>
      <w:rFonts w:ascii="Times New Roman" w:eastAsia="Times New Roman" w:hAnsi="Times New Roman"/>
      <w:b/>
      <w:sz w:val="36"/>
    </w:rPr>
  </w:style>
  <w:style w:type="paragraph" w:customStyle="1" w:styleId="Zkladntextodsazen21">
    <w:name w:val="Základní text odsazený 21"/>
    <w:basedOn w:val="Normln"/>
    <w:rsid w:val="00F3593F"/>
    <w:pPr>
      <w:suppressAutoHyphens/>
      <w:ind w:left="426"/>
    </w:pPr>
    <w:rPr>
      <w:lang w:eastAsia="ar-SA"/>
    </w:rPr>
  </w:style>
  <w:style w:type="character" w:customStyle="1" w:styleId="Nadpis2Char">
    <w:name w:val="Nadpis 2 Char"/>
    <w:link w:val="Nadpis2"/>
    <w:uiPriority w:val="9"/>
    <w:rsid w:val="00F3593F"/>
    <w:rPr>
      <w:rFonts w:ascii="Wide Latin" w:hAnsi="Wide Latin"/>
      <w:b/>
      <w:i/>
      <w:sz w:val="24"/>
    </w:rPr>
  </w:style>
  <w:style w:type="paragraph" w:styleId="Obsah1">
    <w:name w:val="toc 1"/>
    <w:basedOn w:val="Normln"/>
    <w:next w:val="Normln"/>
    <w:autoRedefine/>
    <w:rsid w:val="00F3593F"/>
    <w:rPr>
      <w:rFonts w:eastAsia="Times New Roman"/>
    </w:rPr>
  </w:style>
  <w:style w:type="character" w:customStyle="1" w:styleId="ZpatChar">
    <w:name w:val="Zápatí Char"/>
    <w:basedOn w:val="Standardnpsmoodstavce"/>
    <w:link w:val="Zpat"/>
    <w:uiPriority w:val="99"/>
    <w:rsid w:val="007429C0"/>
  </w:style>
  <w:style w:type="paragraph" w:customStyle="1" w:styleId="NormlnSoDodsaz">
    <w:name w:val="Normální SoD_odsaz"/>
    <w:basedOn w:val="Normln"/>
    <w:rsid w:val="00654060"/>
    <w:pPr>
      <w:overflowPunct w:val="0"/>
      <w:autoSpaceDE w:val="0"/>
      <w:autoSpaceDN w:val="0"/>
      <w:adjustRightInd w:val="0"/>
      <w:ind w:left="426"/>
      <w:textAlignment w:val="baseline"/>
    </w:pPr>
    <w:rPr>
      <w:rFonts w:eastAsia="Times New Roman"/>
    </w:rPr>
  </w:style>
  <w:style w:type="paragraph" w:customStyle="1" w:styleId="MujNadpis1">
    <w:name w:val="MujNadpis1"/>
    <w:basedOn w:val="Odstavecseseznamem"/>
    <w:qFormat/>
    <w:rsid w:val="000A0C42"/>
    <w:pPr>
      <w:numPr>
        <w:numId w:val="3"/>
      </w:numPr>
      <w:jc w:val="center"/>
    </w:pPr>
    <w:rPr>
      <w:b/>
      <w:bCs/>
      <w:szCs w:val="24"/>
    </w:rPr>
  </w:style>
  <w:style w:type="paragraph" w:customStyle="1" w:styleId="MujText2">
    <w:name w:val="MujText2"/>
    <w:basedOn w:val="Zkladntextodsazen2"/>
    <w:link w:val="MujText2Char"/>
    <w:qFormat/>
    <w:rsid w:val="005476C1"/>
    <w:pPr>
      <w:numPr>
        <w:ilvl w:val="2"/>
      </w:numPr>
      <w:jc w:val="left"/>
    </w:pPr>
  </w:style>
  <w:style w:type="character" w:customStyle="1" w:styleId="MujText2Char">
    <w:name w:val="MujText2 Char"/>
    <w:basedOn w:val="Standardnpsmoodstavce"/>
    <w:link w:val="MujText2"/>
    <w:rsid w:val="005476C1"/>
    <w:rPr>
      <w:rFonts w:ascii="Times New Roman" w:hAnsi="Times New Roman"/>
      <w:sz w:val="24"/>
    </w:rPr>
  </w:style>
  <w:style w:type="paragraph" w:customStyle="1" w:styleId="MujText3">
    <w:name w:val="MujText3"/>
    <w:basedOn w:val="MujText2"/>
    <w:link w:val="MujText3Char"/>
    <w:qFormat/>
    <w:rsid w:val="00A405B9"/>
    <w:pPr>
      <w:numPr>
        <w:ilvl w:val="3"/>
      </w:numPr>
      <w:jc w:val="both"/>
    </w:pPr>
    <w:rPr>
      <w:rFonts w:eastAsia="Times New Roman"/>
      <w:szCs w:val="24"/>
    </w:rPr>
  </w:style>
  <w:style w:type="character" w:customStyle="1" w:styleId="MujText3Char">
    <w:name w:val="MujText3 Char"/>
    <w:basedOn w:val="MujText2Char"/>
    <w:link w:val="MujText3"/>
    <w:rsid w:val="00A405B9"/>
    <w:rPr>
      <w:rFonts w:ascii="Times New Roman" w:eastAsia="Times New Roman" w:hAnsi="Times New Roman"/>
      <w:sz w:val="24"/>
      <w:szCs w:val="24"/>
    </w:rPr>
  </w:style>
  <w:style w:type="paragraph" w:customStyle="1" w:styleId="Default">
    <w:name w:val="Default"/>
    <w:rsid w:val="003B0F53"/>
    <w:pPr>
      <w:autoSpaceDE w:val="0"/>
      <w:autoSpaceDN w:val="0"/>
      <w:adjustRightInd w:val="0"/>
    </w:pPr>
    <w:rPr>
      <w:rFonts w:ascii="Calibri" w:eastAsia="Times New Roman" w:hAnsi="Calibri" w:cs="Calibri"/>
      <w:color w:val="000000"/>
      <w:sz w:val="24"/>
      <w:szCs w:val="24"/>
    </w:rPr>
  </w:style>
  <w:style w:type="paragraph" w:customStyle="1" w:styleId="NormlnSoD">
    <w:name w:val="Normální SoD"/>
    <w:basedOn w:val="Normln"/>
    <w:rsid w:val="00F15FA4"/>
    <w:pPr>
      <w:overflowPunct w:val="0"/>
      <w:autoSpaceDE w:val="0"/>
      <w:autoSpaceDN w:val="0"/>
      <w:adjustRightInd w:val="0"/>
      <w:spacing w:after="0"/>
      <w:ind w:left="0"/>
      <w:textAlignment w:val="baseline"/>
    </w:pPr>
    <w:rPr>
      <w:rFonts w:ascii="Arial" w:eastAsia="Times New Roman" w:hAnsi="Arial"/>
      <w:sz w:val="20"/>
    </w:rPr>
  </w:style>
  <w:style w:type="character" w:styleId="Nevyeenzmnka">
    <w:name w:val="Unresolved Mention"/>
    <w:basedOn w:val="Standardnpsmoodstavce"/>
    <w:uiPriority w:val="99"/>
    <w:semiHidden/>
    <w:unhideWhenUsed/>
    <w:rsid w:val="007314A9"/>
    <w:rPr>
      <w:color w:val="605E5C"/>
      <w:shd w:val="clear" w:color="auto" w:fill="E1DFDD"/>
    </w:rPr>
  </w:style>
  <w:style w:type="paragraph" w:styleId="Pedmtkomente">
    <w:name w:val="annotation subject"/>
    <w:basedOn w:val="Textkomente"/>
    <w:next w:val="Textkomente"/>
    <w:link w:val="PedmtkomenteChar"/>
    <w:semiHidden/>
    <w:unhideWhenUsed/>
    <w:rsid w:val="007955BC"/>
    <w:rPr>
      <w:b/>
      <w:bCs/>
      <w:sz w:val="20"/>
    </w:rPr>
  </w:style>
  <w:style w:type="character" w:customStyle="1" w:styleId="TextkomenteChar">
    <w:name w:val="Text komentáře Char"/>
    <w:basedOn w:val="Standardnpsmoodstavce"/>
    <w:link w:val="Textkomente"/>
    <w:rsid w:val="007955BC"/>
    <w:rPr>
      <w:rFonts w:ascii="Times New Roman" w:hAnsi="Times New Roman"/>
      <w:sz w:val="24"/>
    </w:rPr>
  </w:style>
  <w:style w:type="character" w:customStyle="1" w:styleId="PedmtkomenteChar">
    <w:name w:val="Předmět komentáře Char"/>
    <w:basedOn w:val="TextkomenteChar"/>
    <w:link w:val="Pedmtkomente"/>
    <w:semiHidden/>
    <w:rsid w:val="007955BC"/>
    <w:rPr>
      <w:rFonts w:ascii="Times New Roman" w:hAnsi="Times New Roman"/>
      <w:b/>
      <w:bCs/>
      <w:sz w:val="24"/>
    </w:rPr>
  </w:style>
  <w:style w:type="character" w:styleId="Sledovanodkaz">
    <w:name w:val="FollowedHyperlink"/>
    <w:basedOn w:val="Standardnpsmoodstavce"/>
    <w:semiHidden/>
    <w:unhideWhenUsed/>
    <w:rsid w:val="00197A05"/>
    <w:rPr>
      <w:color w:val="954F72" w:themeColor="followedHyperlink"/>
      <w:u w:val="single"/>
    </w:rPr>
  </w:style>
  <w:style w:type="paragraph" w:styleId="Revize">
    <w:name w:val="Revision"/>
    <w:hidden/>
    <w:uiPriority w:val="99"/>
    <w:semiHidden/>
    <w:rsid w:val="005335B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892890">
      <w:bodyDiv w:val="1"/>
      <w:marLeft w:val="0"/>
      <w:marRight w:val="0"/>
      <w:marTop w:val="0"/>
      <w:marBottom w:val="0"/>
      <w:divBdr>
        <w:top w:val="none" w:sz="0" w:space="0" w:color="auto"/>
        <w:left w:val="none" w:sz="0" w:space="0" w:color="auto"/>
        <w:bottom w:val="none" w:sz="0" w:space="0" w:color="auto"/>
        <w:right w:val="none" w:sz="0" w:space="0" w:color="auto"/>
      </w:divBdr>
    </w:div>
    <w:div w:id="754978641">
      <w:bodyDiv w:val="1"/>
      <w:marLeft w:val="0"/>
      <w:marRight w:val="0"/>
      <w:marTop w:val="0"/>
      <w:marBottom w:val="0"/>
      <w:divBdr>
        <w:top w:val="none" w:sz="0" w:space="0" w:color="auto"/>
        <w:left w:val="none" w:sz="0" w:space="0" w:color="auto"/>
        <w:bottom w:val="none" w:sz="0" w:space="0" w:color="auto"/>
        <w:right w:val="none" w:sz="0" w:space="0" w:color="auto"/>
      </w:divBdr>
    </w:div>
    <w:div w:id="917715174">
      <w:bodyDiv w:val="1"/>
      <w:marLeft w:val="0"/>
      <w:marRight w:val="0"/>
      <w:marTop w:val="0"/>
      <w:marBottom w:val="0"/>
      <w:divBdr>
        <w:top w:val="none" w:sz="0" w:space="0" w:color="auto"/>
        <w:left w:val="none" w:sz="0" w:space="0" w:color="auto"/>
        <w:bottom w:val="none" w:sz="0" w:space="0" w:color="auto"/>
        <w:right w:val="none" w:sz="0" w:space="0" w:color="auto"/>
      </w:divBdr>
    </w:div>
    <w:div w:id="1034430696">
      <w:bodyDiv w:val="1"/>
      <w:marLeft w:val="0"/>
      <w:marRight w:val="0"/>
      <w:marTop w:val="0"/>
      <w:marBottom w:val="0"/>
      <w:divBdr>
        <w:top w:val="none" w:sz="0" w:space="0" w:color="auto"/>
        <w:left w:val="none" w:sz="0" w:space="0" w:color="auto"/>
        <w:bottom w:val="none" w:sz="0" w:space="0" w:color="auto"/>
        <w:right w:val="none" w:sz="0" w:space="0" w:color="auto"/>
      </w:divBdr>
    </w:div>
    <w:div w:id="1102336754">
      <w:bodyDiv w:val="1"/>
      <w:marLeft w:val="0"/>
      <w:marRight w:val="0"/>
      <w:marTop w:val="0"/>
      <w:marBottom w:val="0"/>
      <w:divBdr>
        <w:top w:val="none" w:sz="0" w:space="0" w:color="auto"/>
        <w:left w:val="none" w:sz="0" w:space="0" w:color="auto"/>
        <w:bottom w:val="none" w:sz="0" w:space="0" w:color="auto"/>
        <w:right w:val="none" w:sz="0" w:space="0" w:color="auto"/>
      </w:divBdr>
    </w:div>
    <w:div w:id="1138184758">
      <w:bodyDiv w:val="1"/>
      <w:marLeft w:val="0"/>
      <w:marRight w:val="0"/>
      <w:marTop w:val="0"/>
      <w:marBottom w:val="0"/>
      <w:divBdr>
        <w:top w:val="none" w:sz="0" w:space="0" w:color="auto"/>
        <w:left w:val="none" w:sz="0" w:space="0" w:color="auto"/>
        <w:bottom w:val="none" w:sz="0" w:space="0" w:color="auto"/>
        <w:right w:val="none" w:sz="0" w:space="0" w:color="auto"/>
      </w:divBdr>
    </w:div>
    <w:div w:id="1304963569">
      <w:bodyDiv w:val="1"/>
      <w:marLeft w:val="0"/>
      <w:marRight w:val="0"/>
      <w:marTop w:val="0"/>
      <w:marBottom w:val="0"/>
      <w:divBdr>
        <w:top w:val="none" w:sz="0" w:space="0" w:color="auto"/>
        <w:left w:val="none" w:sz="0" w:space="0" w:color="auto"/>
        <w:bottom w:val="none" w:sz="0" w:space="0" w:color="auto"/>
        <w:right w:val="none" w:sz="0" w:space="0" w:color="auto"/>
      </w:divBdr>
    </w:div>
    <w:div w:id="1441100493">
      <w:bodyDiv w:val="1"/>
      <w:marLeft w:val="0"/>
      <w:marRight w:val="0"/>
      <w:marTop w:val="0"/>
      <w:marBottom w:val="0"/>
      <w:divBdr>
        <w:top w:val="none" w:sz="0" w:space="0" w:color="auto"/>
        <w:left w:val="none" w:sz="0" w:space="0" w:color="auto"/>
        <w:bottom w:val="none" w:sz="0" w:space="0" w:color="auto"/>
        <w:right w:val="none" w:sz="0" w:space="0" w:color="auto"/>
      </w:divBdr>
    </w:div>
    <w:div w:id="1503812998">
      <w:bodyDiv w:val="1"/>
      <w:marLeft w:val="0"/>
      <w:marRight w:val="0"/>
      <w:marTop w:val="0"/>
      <w:marBottom w:val="0"/>
      <w:divBdr>
        <w:top w:val="none" w:sz="0" w:space="0" w:color="auto"/>
        <w:left w:val="none" w:sz="0" w:space="0" w:color="auto"/>
        <w:bottom w:val="none" w:sz="0" w:space="0" w:color="auto"/>
        <w:right w:val="none" w:sz="0" w:space="0" w:color="auto"/>
      </w:divBdr>
      <w:divsChild>
        <w:div w:id="1905753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4534438">
      <w:bodyDiv w:val="1"/>
      <w:marLeft w:val="0"/>
      <w:marRight w:val="0"/>
      <w:marTop w:val="0"/>
      <w:marBottom w:val="0"/>
      <w:divBdr>
        <w:top w:val="none" w:sz="0" w:space="0" w:color="auto"/>
        <w:left w:val="none" w:sz="0" w:space="0" w:color="auto"/>
        <w:bottom w:val="none" w:sz="0" w:space="0" w:color="auto"/>
        <w:right w:val="none" w:sz="0" w:space="0" w:color="auto"/>
      </w:divBdr>
    </w:div>
    <w:div w:id="1818498671">
      <w:bodyDiv w:val="1"/>
      <w:marLeft w:val="0"/>
      <w:marRight w:val="0"/>
      <w:marTop w:val="0"/>
      <w:marBottom w:val="0"/>
      <w:divBdr>
        <w:top w:val="none" w:sz="0" w:space="0" w:color="auto"/>
        <w:left w:val="none" w:sz="0" w:space="0" w:color="auto"/>
        <w:bottom w:val="none" w:sz="0" w:space="0" w:color="auto"/>
        <w:right w:val="none" w:sz="0" w:space="0" w:color="auto"/>
      </w:divBdr>
    </w:div>
    <w:div w:id="2014917521">
      <w:bodyDiv w:val="1"/>
      <w:marLeft w:val="0"/>
      <w:marRight w:val="0"/>
      <w:marTop w:val="0"/>
      <w:marBottom w:val="0"/>
      <w:divBdr>
        <w:top w:val="none" w:sz="0" w:space="0" w:color="auto"/>
        <w:left w:val="none" w:sz="0" w:space="0" w:color="auto"/>
        <w:bottom w:val="none" w:sz="0" w:space="0" w:color="auto"/>
        <w:right w:val="none" w:sz="0" w:space="0" w:color="auto"/>
      </w:divBdr>
    </w:div>
    <w:div w:id="2084834560">
      <w:bodyDiv w:val="1"/>
      <w:marLeft w:val="0"/>
      <w:marRight w:val="0"/>
      <w:marTop w:val="0"/>
      <w:marBottom w:val="0"/>
      <w:divBdr>
        <w:top w:val="none" w:sz="0" w:space="0" w:color="auto"/>
        <w:left w:val="none" w:sz="0" w:space="0" w:color="auto"/>
        <w:bottom w:val="none" w:sz="0" w:space="0" w:color="auto"/>
        <w:right w:val="none" w:sz="0" w:space="0" w:color="auto"/>
      </w:divBdr>
    </w:div>
    <w:div w:id="213250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70E5D-38F5-46ED-8A23-6F4D816A7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6066</Words>
  <Characters>35794</Characters>
  <Application>Microsoft Office Word</Application>
  <DocSecurity>0</DocSecurity>
  <Lines>298</Lines>
  <Paragraphs>83</Paragraphs>
  <ScaleCrop>false</ScaleCrop>
  <Company/>
  <LinksUpToDate>false</LinksUpToDate>
  <CharactersWithSpaces>41777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2024-07-24T15:17:00Z</dcterms:created>
  <dcterms:modified xsi:type="dcterms:W3CDTF">2024-07-24T15:17:00Z</dcterms:modified>
</cp:coreProperties>
</file>